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F7" w:rsidRPr="007008F7" w:rsidRDefault="00322769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886848" cy="6721812"/>
            <wp:effectExtent l="0" t="0" r="0" b="0"/>
            <wp:docPr id="2" name="Рисунок 2" descr="I:\2020-2021\титул лист\л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20-2021\титул лист\л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338" cy="6730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7008F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программы</w:t>
      </w:r>
    </w:p>
    <w:p w:rsidR="007008F7" w:rsidRPr="007008F7" w:rsidRDefault="007008F7" w:rsidP="007008F7">
      <w:pPr>
        <w:pStyle w:val="a3"/>
        <w:spacing w:after="150" w:afterAutospacing="0" w:line="240" w:lineRule="auto"/>
        <w:ind w:right="150"/>
        <w:rPr>
          <w:sz w:val="28"/>
          <w:szCs w:val="28"/>
        </w:rPr>
      </w:pP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08F7">
        <w:rPr>
          <w:rFonts w:ascii="Times New Roman" w:hAnsi="Times New Roman" w:cs="Times New Roman"/>
          <w:sz w:val="28"/>
          <w:szCs w:val="28"/>
        </w:rPr>
        <w:t>Рабочая  программа по литературе для 5-7 классов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стандарте. В ней также учтены основные положения Программы развития и формирования универсальных учебных действий для общего образования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кроме того, настоящая программа в определённой степени ориентируется на развитие идей «Примерной программы для начальной школы» (М.: Просвещение, 2009,2010) и учитывает содержание «Примерных программ основного общего образования. Литература» (М.: Просвещение, 2010, 2011).</w:t>
      </w:r>
    </w:p>
    <w:p w:rsidR="007008F7" w:rsidRPr="007008F7" w:rsidRDefault="007008F7" w:rsidP="007008F7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008F7">
        <w:rPr>
          <w:rFonts w:ascii="Times New Roman" w:hAnsi="Times New Roman" w:cs="Times New Roman"/>
          <w:sz w:val="28"/>
          <w:szCs w:val="28"/>
        </w:rPr>
        <w:t>В программе для основной школы предусмотрено развитие всех основных видов деятельности, представленных в программах для начального общего образования. Однако содержание программ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7008F7" w:rsidRPr="007008F7" w:rsidRDefault="007008F7" w:rsidP="007008F7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008F7">
        <w:rPr>
          <w:rFonts w:ascii="Times New Roman" w:hAnsi="Times New Roman" w:cs="Times New Roman"/>
          <w:sz w:val="28"/>
          <w:szCs w:val="28"/>
        </w:rPr>
        <w:t xml:space="preserve">Рабочая программа включает четыре раздела: «Пояснительную записку» с требованиями к результатам обучения; «Содержание курса»; «Тематическое планирование» с определением основных видов учебной деятельности школьников. </w:t>
      </w: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7008F7">
        <w:rPr>
          <w:b/>
          <w:bCs/>
          <w:sz w:val="28"/>
          <w:szCs w:val="28"/>
        </w:rPr>
        <w:t>Вклад предмета «Литература» в достижение целей основного общего образования</w:t>
      </w: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 w:rsidRPr="007008F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7008F7">
        <w:rPr>
          <w:sz w:val="28"/>
          <w:szCs w:val="28"/>
        </w:rPr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</w:t>
      </w:r>
      <w:r>
        <w:rPr>
          <w:sz w:val="28"/>
          <w:szCs w:val="28"/>
        </w:rPr>
        <w:t xml:space="preserve">оспринимающего.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</w:t>
      </w:r>
      <w:r w:rsidRPr="007008F7">
        <w:rPr>
          <w:sz w:val="28"/>
          <w:szCs w:val="28"/>
        </w:rPr>
        <w:t xml:space="preserve"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</w:t>
      </w:r>
      <w:r w:rsidRPr="007008F7">
        <w:rPr>
          <w:sz w:val="28"/>
          <w:szCs w:val="28"/>
        </w:rPr>
        <w:lastRenderedPageBreak/>
        <w:t xml:space="preserve">относиться к себе и к </w:t>
      </w:r>
      <w:r>
        <w:rPr>
          <w:sz w:val="28"/>
          <w:szCs w:val="28"/>
        </w:rPr>
        <w:t>окружающему миру.</w:t>
      </w:r>
      <w:r>
        <w:rPr>
          <w:sz w:val="28"/>
          <w:szCs w:val="28"/>
        </w:rPr>
        <w:br/>
        <w:t xml:space="preserve">            </w:t>
      </w:r>
      <w:r w:rsidRPr="007008F7">
        <w:rPr>
          <w:sz w:val="28"/>
          <w:szCs w:val="28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</w:t>
      </w:r>
      <w:r>
        <w:rPr>
          <w:sz w:val="28"/>
          <w:szCs w:val="28"/>
        </w:rPr>
        <w:t>ьной России.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</w:t>
      </w:r>
      <w:r w:rsidRPr="007008F7">
        <w:rPr>
          <w:sz w:val="28"/>
          <w:szCs w:val="28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7008F7">
        <w:rPr>
          <w:sz w:val="28"/>
          <w:szCs w:val="28"/>
        </w:rPr>
        <w:t>человековедением</w:t>
      </w:r>
      <w:proofErr w:type="spellEnd"/>
      <w:r w:rsidRPr="007008F7">
        <w:rPr>
          <w:sz w:val="28"/>
          <w:szCs w:val="28"/>
        </w:rPr>
        <w:t xml:space="preserve">», «учебником жизни». </w:t>
      </w:r>
      <w:r w:rsidRPr="007008F7">
        <w:rPr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  <w:r w:rsidRPr="007008F7">
        <w:rPr>
          <w:b/>
          <w:bCs/>
          <w:sz w:val="28"/>
          <w:szCs w:val="28"/>
        </w:rPr>
        <w:t xml:space="preserve">Главными целями изучения предмета «Литература» являются: </w:t>
      </w:r>
      <w:r w:rsidRPr="007008F7">
        <w:rPr>
          <w:sz w:val="28"/>
          <w:szCs w:val="28"/>
        </w:rPr>
        <w:br/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 xml:space="preserve">• </w:t>
      </w:r>
      <w:proofErr w:type="gramStart"/>
      <w:r w:rsidRPr="007008F7">
        <w:rPr>
          <w:sz w:val="28"/>
          <w:szCs w:val="28"/>
        </w:rPr>
        <w:t xml:space="preserve">овладение возможными алгоритмами постижения смыслов, заложенных в художественном тексте (или любом другом </w:t>
      </w:r>
      <w:r w:rsidRPr="007008F7">
        <w:rPr>
          <w:sz w:val="28"/>
          <w:szCs w:val="28"/>
        </w:rPr>
        <w:lastRenderedPageBreak/>
        <w:t>речевом высказывании), и создание собственного текста, представление своих оценок и суждений по поводу прочитанного;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 xml:space="preserve">• овладение важнейшими  </w:t>
      </w:r>
      <w:proofErr w:type="spellStart"/>
      <w:r w:rsidRPr="007008F7">
        <w:rPr>
          <w:sz w:val="28"/>
          <w:szCs w:val="28"/>
        </w:rPr>
        <w:t>общеучебными</w:t>
      </w:r>
      <w:proofErr w:type="spellEnd"/>
      <w:r w:rsidRPr="007008F7">
        <w:rPr>
          <w:sz w:val="28"/>
          <w:szCs w:val="28"/>
        </w:rPr>
        <w:t xml:space="preserve"> 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  <w:proofErr w:type="gramEnd"/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008F7" w:rsidRDefault="007008F7" w:rsidP="007008F7">
      <w:pPr>
        <w:pStyle w:val="a3"/>
        <w:spacing w:line="240" w:lineRule="auto"/>
        <w:rPr>
          <w:b/>
          <w:bCs/>
          <w:sz w:val="28"/>
          <w:szCs w:val="28"/>
        </w:rPr>
      </w:pPr>
      <w:r w:rsidRPr="007008F7">
        <w:rPr>
          <w:b/>
          <w:bCs/>
          <w:sz w:val="28"/>
          <w:szCs w:val="28"/>
        </w:rPr>
        <w:t xml:space="preserve">                                                            </w:t>
      </w:r>
    </w:p>
    <w:p w:rsidR="007008F7" w:rsidRPr="007008F7" w:rsidRDefault="007008F7" w:rsidP="007008F7">
      <w:pPr>
        <w:pStyle w:val="a3"/>
        <w:spacing w:line="240" w:lineRule="auto"/>
        <w:rPr>
          <w:b/>
          <w:bCs/>
          <w:sz w:val="28"/>
          <w:szCs w:val="28"/>
        </w:rPr>
      </w:pPr>
      <w:r w:rsidRPr="007008F7">
        <w:rPr>
          <w:b/>
          <w:bCs/>
          <w:sz w:val="28"/>
          <w:szCs w:val="28"/>
        </w:rPr>
        <w:t xml:space="preserve"> Общая характеристика учебного предмета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      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008F7">
        <w:rPr>
          <w:rFonts w:ascii="Times New Roman" w:hAnsi="Times New Roman" w:cs="Times New Roman"/>
          <w:sz w:val="28"/>
          <w:szCs w:val="28"/>
        </w:rPr>
        <w:t>Вторая ступень школьного литературного образования (основная школа, 5-9 классы) охватывает три возрастные группы, образовательный и психофизиологический уровень которых определяют основные виды учебной деятельности.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Первая группа активно воспринимает прочитанный текст, но недостаточно владеет собственно техникой чтения, вторая владеет техникой чтения и более подготовлена к толкованию прочитанного. Именно поэтому на занятиях с первой группой важно уделять больше внимания различным видам чтения: индивидуальному чтению вслух, чтению по ролям,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инсценированию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 xml:space="preserve">, различным видам пересказов (подробному, сжатому, с изменением лица рассказчика, с сохранением стиля художественного произведения и т.д.)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В учебной работе со второй группой необходимо активизировать умения анализировать художественные произведения,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воплощая результаты этой работы в филологически грамотные устные и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письменные высказывания.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       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Курс литературы в 5—8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литература — литература XVIII в. — литература первой половины XIX в.), который будет продолжен в старшей школе.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В 9 классе активизируется связь курса литературы с курсами отечественной и мировой истории, МХК, идёт углубление понимания содержания произведения в контексте развития культуры, общества в целом, активнее привлекается критическая, мемуарная, справочная литература, исторические документы, более определённую филологическую направленность получает проектная деятельность учащихся.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Содержание каждого курса (класса)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т.д.)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К каждом из курсов (классов) затронута одна из ведущих проблем (в 5 классе – внимание к книге; в 6 классе – художественное произведение и автор, характеры героев; в 7 классе – особенность труда писателя, его позиция, изображение человека как важнейшая проблема литературы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в 8 классе – взаимосвязь литературы и истории (подготовка к восприятию курса на историко-литературной основе); в 9 классе  - начало курса на теоретико-литературной основе.</w:t>
      </w:r>
      <w:r w:rsidRPr="007008F7">
        <w:rPr>
          <w:rFonts w:ascii="Times New Roman" w:hAnsi="Times New Roman" w:cs="Times New Roman"/>
          <w:sz w:val="28"/>
          <w:szCs w:val="28"/>
        </w:rPr>
        <w:br/>
        <w:t>В рабочей  программе представлены следующие разделы:</w:t>
      </w:r>
      <w:r w:rsidRPr="007008F7">
        <w:rPr>
          <w:rFonts w:ascii="Times New Roman" w:hAnsi="Times New Roman" w:cs="Times New Roman"/>
          <w:sz w:val="28"/>
          <w:szCs w:val="28"/>
        </w:rPr>
        <w:br/>
        <w:t>1. Устное народное творчество.</w:t>
      </w:r>
      <w:r w:rsidRPr="007008F7">
        <w:rPr>
          <w:rFonts w:ascii="Times New Roman" w:hAnsi="Times New Roman" w:cs="Times New Roman"/>
          <w:sz w:val="28"/>
          <w:szCs w:val="28"/>
        </w:rPr>
        <w:br/>
        <w:t>2. Древнерусская литература.</w:t>
      </w:r>
      <w:r w:rsidRPr="007008F7">
        <w:rPr>
          <w:rFonts w:ascii="Times New Roman" w:hAnsi="Times New Roman" w:cs="Times New Roman"/>
          <w:sz w:val="28"/>
          <w:szCs w:val="28"/>
        </w:rPr>
        <w:br/>
        <w:t>3. Русская литература XVIII в.</w:t>
      </w:r>
      <w:r w:rsidRPr="007008F7">
        <w:rPr>
          <w:rFonts w:ascii="Times New Roman" w:hAnsi="Times New Roman" w:cs="Times New Roman"/>
          <w:sz w:val="28"/>
          <w:szCs w:val="28"/>
        </w:rPr>
        <w:br/>
        <w:t>4. Русская литература XIX в.</w:t>
      </w:r>
      <w:r w:rsidRPr="007008F7">
        <w:rPr>
          <w:rFonts w:ascii="Times New Roman" w:hAnsi="Times New Roman" w:cs="Times New Roman"/>
          <w:sz w:val="28"/>
          <w:szCs w:val="28"/>
        </w:rPr>
        <w:br/>
        <w:t>5. Русская литература XX в.</w:t>
      </w:r>
      <w:r w:rsidRPr="007008F7">
        <w:rPr>
          <w:rFonts w:ascii="Times New Roman" w:hAnsi="Times New Roman" w:cs="Times New Roman"/>
          <w:sz w:val="28"/>
          <w:szCs w:val="28"/>
        </w:rPr>
        <w:br/>
        <w:t>6. Литература народов России.</w:t>
      </w:r>
      <w:r w:rsidRPr="007008F7">
        <w:rPr>
          <w:rFonts w:ascii="Times New Roman" w:hAnsi="Times New Roman" w:cs="Times New Roman"/>
          <w:sz w:val="28"/>
          <w:szCs w:val="28"/>
        </w:rPr>
        <w:br/>
        <w:t>7.  Зарубежная литература.</w:t>
      </w:r>
      <w:r w:rsidRPr="007008F7">
        <w:rPr>
          <w:rFonts w:ascii="Times New Roman" w:hAnsi="Times New Roman" w:cs="Times New Roman"/>
          <w:sz w:val="28"/>
          <w:szCs w:val="28"/>
        </w:rPr>
        <w:br/>
        <w:t>8. Обзоры.</w:t>
      </w:r>
      <w:r w:rsidRPr="007008F7">
        <w:rPr>
          <w:rFonts w:ascii="Times New Roman" w:hAnsi="Times New Roman" w:cs="Times New Roman"/>
          <w:sz w:val="28"/>
          <w:szCs w:val="28"/>
        </w:rPr>
        <w:br/>
        <w:t>9. Сведения по теории и истории литературы.</w:t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   В разделах 1—8 для каждого класса  даются: перечень произведений художественной литературы и краткие </w:t>
      </w:r>
      <w:r w:rsidRPr="007008F7">
        <w:rPr>
          <w:rFonts w:ascii="Times New Roman" w:hAnsi="Times New Roman" w:cs="Times New Roman"/>
          <w:sz w:val="28"/>
          <w:szCs w:val="28"/>
        </w:rPr>
        <w:lastRenderedPageBreak/>
        <w:t>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Материалы по теории и истории литературы представлены в каждом разделе программы, предусмотрены и специальные часы на практическое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освоение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и систематизацию знаний учащихся по теории литературы и на рассмотрение вопросов, связанных с литературным процессом, характеристикой отдельных литературных эпох, направлений и течений.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>Требования к результатам изучения предмета «Литература» в основной школе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008F7">
        <w:rPr>
          <w:rFonts w:ascii="Times New Roman" w:hAnsi="Times New Roman" w:cs="Times New Roman"/>
          <w:sz w:val="28"/>
          <w:szCs w:val="28"/>
        </w:rPr>
        <w:t>Л</w:t>
      </w:r>
      <w:r w:rsidRPr="007008F7">
        <w:rPr>
          <w:rFonts w:ascii="Times New Roman" w:hAnsi="Times New Roman" w:cs="Times New Roman"/>
          <w:kern w:val="2"/>
          <w:sz w:val="28"/>
          <w:szCs w:val="28"/>
        </w:rPr>
        <w:t xml:space="preserve">итература как учебный предмет играет ведущую роль в достижении личностных, предметных и </w:t>
      </w:r>
      <w:proofErr w:type="spellStart"/>
      <w:r w:rsidRPr="007008F7">
        <w:rPr>
          <w:rFonts w:ascii="Times New Roman" w:hAnsi="Times New Roman" w:cs="Times New Roman"/>
          <w:kern w:val="2"/>
          <w:sz w:val="28"/>
          <w:szCs w:val="28"/>
        </w:rPr>
        <w:t>метапредметных</w:t>
      </w:r>
      <w:proofErr w:type="spellEnd"/>
      <w:r w:rsidRPr="007008F7">
        <w:rPr>
          <w:rFonts w:ascii="Times New Roman" w:hAnsi="Times New Roman" w:cs="Times New Roman"/>
          <w:kern w:val="2"/>
          <w:sz w:val="28"/>
          <w:szCs w:val="28"/>
        </w:rPr>
        <w:t xml:space="preserve"> результатов обучения и воспитания школьников.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•воспитание российской гражданской идентичности: патриотизма, любви и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•формирование ответственного отношения к учению, готовности и 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>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t>•освоение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 этнокультурных, социальных и экономических особенностей;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•развитие эстетического сознания через освоение художественного наследия народов мира.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смысловое чтение;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связи литературных произведений с эпохой их написания, выявление заложенных в них вневременных, не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преходящих нравственных ценностей и их современного звучания;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формулировать тему, идею, нравственный пафос литературного произведения; характеризовать его героев сопоставлять героев одного или нескольких  произведений,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</w:t>
      </w:r>
      <w:proofErr w:type="gramEnd"/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ализа</w:t>
      </w:r>
      <w:proofErr w:type="spellEnd"/>
      <w:r w:rsidRPr="007008F7">
        <w:rPr>
          <w:rFonts w:ascii="Times New Roman" w:eastAsia="Times New Roman" w:hAnsi="Times New Roman" w:cs="Times New Roman"/>
          <w:sz w:val="28"/>
          <w:szCs w:val="28"/>
        </w:rPr>
        <w:t>);  владение элементарной литературоведческой терминологией при анализе литературного произведения;</w:t>
      </w:r>
      <w:proofErr w:type="gramEnd"/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формулирование собственного отношения к произведениям литературы, их оценка;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собственная интерпретация (в отдельных случаях) изученных литературных произведений;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авторской позиции и своё отношение к ней;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восприятие на слух литературных произведений разных жанров, осмысленное чтение и адекватное восприятие;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>оздании художественных образов литературных произведений.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 w:rsidRPr="007008F7">
        <w:rPr>
          <w:b/>
          <w:bCs/>
          <w:sz w:val="28"/>
          <w:szCs w:val="28"/>
        </w:rPr>
        <w:t>Место курса «Литература» в базисном учебном (образовательном) плане</w:t>
      </w:r>
    </w:p>
    <w:p w:rsidR="007008F7" w:rsidRPr="007008F7" w:rsidRDefault="007008F7" w:rsidP="007008F7">
      <w:pPr>
        <w:pStyle w:val="a3"/>
        <w:spacing w:line="240" w:lineRule="auto"/>
        <w:ind w:firstLine="360"/>
        <w:rPr>
          <w:b/>
          <w:sz w:val="28"/>
          <w:szCs w:val="28"/>
        </w:rPr>
      </w:pPr>
      <w:proofErr w:type="gramStart"/>
      <w:r w:rsidRPr="007008F7">
        <w:rPr>
          <w:sz w:val="28"/>
          <w:szCs w:val="28"/>
        </w:rPr>
        <w:t>Федеральный базисный учебный образовательный план для образовательных учреждений Российской Федерации (вариант № 1) предусматривает обязательное изучение литературы на этапе основного общего образования в объеме 455 ч, в том числе: в 5 классе — 105 ч, в 6 классе — 105 ч, в 7 классе — 70 ч, в 8 классе — 70 ч, в 9 классе — 105 ч.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</w:r>
      <w:r w:rsidRPr="007008F7">
        <w:rPr>
          <w:b/>
          <w:bCs/>
          <w:sz w:val="28"/>
          <w:szCs w:val="28"/>
        </w:rPr>
        <w:t xml:space="preserve">Учебно-методическое обеспечение </w:t>
      </w:r>
      <w:proofErr w:type="gramEnd"/>
    </w:p>
    <w:p w:rsidR="007008F7" w:rsidRPr="007008F7" w:rsidRDefault="007008F7" w:rsidP="007008F7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 xml:space="preserve">        1.Учебник</w:t>
      </w:r>
      <w:r w:rsidRPr="007008F7">
        <w:rPr>
          <w:rFonts w:ascii="Times New Roman" w:hAnsi="Times New Roman" w:cs="Times New Roman"/>
          <w:sz w:val="28"/>
          <w:szCs w:val="28"/>
        </w:rPr>
        <w:t xml:space="preserve">: Литература 6 класс: учебник для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>. учреждений  в 2-х частях / В.Я. Коровина.- М.: Просвещение, 2012</w:t>
      </w:r>
    </w:p>
    <w:p w:rsidR="007008F7" w:rsidRPr="007008F7" w:rsidRDefault="007008F7" w:rsidP="00700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 xml:space="preserve">              2.Рабочие программы</w:t>
      </w:r>
      <w:r w:rsidRPr="007008F7">
        <w:rPr>
          <w:rFonts w:ascii="Times New Roman" w:hAnsi="Times New Roman" w:cs="Times New Roman"/>
          <w:sz w:val="28"/>
          <w:szCs w:val="28"/>
        </w:rPr>
        <w:t xml:space="preserve">: Литература.  Предметная линия учебников под редакцией В.Я.Коровиной . 5-9 классы: пособие для учителей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 xml:space="preserve">. учреждений. 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>.: Просвещение, 2011</w:t>
      </w:r>
    </w:p>
    <w:p w:rsidR="00EF0151" w:rsidRDefault="00EF0151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</w:p>
    <w:p w:rsidR="00F60BF9" w:rsidRPr="00F60BF9" w:rsidRDefault="007008F7" w:rsidP="00F60B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F60BF9" w:rsidRPr="00E7423D" w:rsidRDefault="00F60BF9" w:rsidP="00F60B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Писатели о роли книги в жизни человека. Книга как духовное завещание одного поколения другому.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Стру</w:t>
      </w:r>
      <w:r w:rsidR="00E7423D">
        <w:rPr>
          <w:rFonts w:ascii="Times New Roman" w:hAnsi="Times New Roman" w:cs="Times New Roman"/>
          <w:sz w:val="28"/>
          <w:szCs w:val="28"/>
        </w:rPr>
        <w:t>ктурные элементы книги (обложка</w:t>
      </w:r>
      <w:r w:rsidRPr="00F60BF9">
        <w:rPr>
          <w:rFonts w:ascii="Times New Roman" w:hAnsi="Times New Roman" w:cs="Times New Roman"/>
          <w:sz w:val="28"/>
          <w:szCs w:val="28"/>
        </w:rPr>
        <w:t>, титул, форзац, сноски, оглавление); создатели книги (автор, художник, редактор, корректор, наборщик).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Учебник литературы и работа с ним.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BF9">
        <w:rPr>
          <w:rFonts w:ascii="Times New Roman" w:hAnsi="Times New Roman" w:cs="Times New Roman"/>
          <w:b/>
          <w:sz w:val="28"/>
          <w:szCs w:val="28"/>
        </w:rPr>
        <w:t>УСТНОЕ НАРОДНОЕ ТВОРЧЕСТВО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Коллективное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индивидуальное в фольклоре. Малые жанры фольклора. Детский фольклор (колыбельные песни,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, приговорки, скороговорки, загадки)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литературы.</w:t>
      </w: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r w:rsidRPr="00E7423D">
        <w:rPr>
          <w:rFonts w:ascii="Times New Roman" w:hAnsi="Times New Roman" w:cs="Times New Roman"/>
          <w:i/>
          <w:sz w:val="28"/>
          <w:szCs w:val="28"/>
        </w:rPr>
        <w:t>Фольклор. Устное народное творчество.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b/>
          <w:sz w:val="28"/>
          <w:szCs w:val="28"/>
        </w:rPr>
        <w:t>Русские народные сказки</w:t>
      </w:r>
      <w:r w:rsidRPr="00F60BF9">
        <w:rPr>
          <w:rFonts w:ascii="Times New Roman" w:hAnsi="Times New Roman" w:cs="Times New Roman"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>«Царевна-лягушка</w:t>
      </w:r>
      <w:r w:rsidRPr="00F60BF9">
        <w:rPr>
          <w:rFonts w:ascii="Times New Roman" w:hAnsi="Times New Roman" w:cs="Times New Roman"/>
          <w:sz w:val="28"/>
          <w:szCs w:val="28"/>
        </w:rPr>
        <w:t>». Народная мораль в характере и поступках героев. Образ невесты-волшебницы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 xml:space="preserve">.. </w:t>
      </w:r>
      <w:r w:rsidR="00E7423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E7423D">
        <w:rPr>
          <w:rFonts w:ascii="Times New Roman" w:hAnsi="Times New Roman" w:cs="Times New Roman"/>
          <w:sz w:val="28"/>
          <w:szCs w:val="28"/>
        </w:rPr>
        <w:t xml:space="preserve">Величественная простота, презрение к позе, мягкая гордость собою, </w:t>
      </w:r>
      <w:proofErr w:type="spellStart"/>
      <w:r w:rsidR="00E7423D">
        <w:rPr>
          <w:rFonts w:ascii="Times New Roman" w:hAnsi="Times New Roman" w:cs="Times New Roman"/>
          <w:sz w:val="28"/>
          <w:szCs w:val="28"/>
        </w:rPr>
        <w:t>недюжий</w:t>
      </w:r>
      <w:proofErr w:type="spellEnd"/>
      <w:r w:rsidR="00E7423D">
        <w:rPr>
          <w:rFonts w:ascii="Times New Roman" w:hAnsi="Times New Roman" w:cs="Times New Roman"/>
          <w:sz w:val="28"/>
          <w:szCs w:val="28"/>
        </w:rPr>
        <w:t xml:space="preserve"> ум и глубокое, полное неиссякаемой любви сердце, спокойная готовность жертвовать собой ради торжества своей мечты – вот духовные данные Василисы Премудрой…» (М. Горький) </w:t>
      </w:r>
      <w:r w:rsidRPr="00F60BF9">
        <w:rPr>
          <w:rFonts w:ascii="Times New Roman" w:hAnsi="Times New Roman" w:cs="Times New Roman"/>
          <w:sz w:val="28"/>
          <w:szCs w:val="28"/>
        </w:rPr>
        <w:t>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0D5">
        <w:rPr>
          <w:rFonts w:ascii="Times New Roman" w:hAnsi="Times New Roman" w:cs="Times New Roman"/>
          <w:b/>
          <w:i/>
          <w:sz w:val="28"/>
          <w:szCs w:val="28"/>
        </w:rPr>
        <w:t>«Иван - крестьянский сын и чудо-юдо».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  <w:r w:rsidR="004920D5">
        <w:rPr>
          <w:rFonts w:ascii="Times New Roman" w:hAnsi="Times New Roman" w:cs="Times New Roman"/>
          <w:sz w:val="28"/>
          <w:szCs w:val="28"/>
        </w:rPr>
        <w:t xml:space="preserve"> Особенности сюжета.</w:t>
      </w:r>
    </w:p>
    <w:p w:rsidR="004920D5" w:rsidRPr="00F60BF9" w:rsidRDefault="004920D5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«Журавль и цапля», «Солдатская шинель» - народные представления о справедливости, добре и зле в сказках о животных и бытовых сказках.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Сказка. Виды сказок. Постоянные эпитеты. Гипербола. Сказочные формулы. Сравнение.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«Повесть временных лет» как литературный памятник. «Подвиг отрока-киевлянина и хитрость воеводы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Претича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». Отзвуки фольклора в летописи. Герои старинных «Повестей…» и их подвиги во имя мира на родной земле.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Летопись.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Михаил Васильевич Ломоносов. Краткий рассказ о жизни писателя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>омоносов – ученый, поэт, художник, гражданин.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«Случились вместе два астронома в пиру…» - научные истины в поэтической форме. Юмор стихотворения.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Роды литературы: эпос, лирика, драма. Жанры литературы.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РУССКОЙ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Русские басни.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Жанр басни. Истоки басенного жанра (Эзоп, Лафонтен, русские баснописцы </w:t>
      </w:r>
      <w:r w:rsidRPr="00F60BF9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века).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Иван Андреевич Крылов. Краткий рассказ о баснописце. «Ворона и Лисица»,  «Свинья под дубом». Осмеяние пороков – грубой силы, жадности, неблагодарности, хитрости. «Волк на псарне» - отражение исторических событий в басне; патриотическая позиция автора.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Рассказ и мораль в басне. Аллегория. Выразительное чтение басен (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lastRenderedPageBreak/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Басня, аллегория, понятие об эзоповом языке.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Василий Андреевич Жуковский. Краткий рассказ о поэте.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«Спящая царевна». Сходные и различные черты сказки Жуковского и народной сказки. Герои литературной сказки, особенности сюжета.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«Кубок». Благородство и жестокость. Герои баллады.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Баллада (начальное представление).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Александр Сергеевич Пушкин. Краткий рассказ о жизни поэта (детство, годы учения).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Стихотворение «Няне» - поэтизация образа няни; мотивы одиночества и грусти, скрашиваемые любовью няни, её сказками и песнями.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«У лукоморья дуб зеленый…».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«Сказка о мертвой царевне и семи богатырях»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Соколко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Стихотворная и прозаическая речь. Рифма, ритм, строфа, способы рифмовки.</w:t>
      </w:r>
    </w:p>
    <w:p w:rsidR="004160B1" w:rsidRPr="00245D61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 xml:space="preserve">Русская литературная сказка </w:t>
      </w:r>
      <w:r w:rsidR="004160B1" w:rsidRPr="00245D6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Антоний Погорельский.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«Черная курица, или Подземные жители».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Фантастическое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 достоверно – реальное в сказке. Причудливый сюжет. Нравоучительное содержание.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 Михаил Юрьевич Лермонтов. Краткий рассказ о поэте.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lastRenderedPageBreak/>
        <w:t>«Бородино»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Сравнение, гипербола, эпитет, метафора, звукопись, аллитерация.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Николай Васильевич Гоголь. Краткий рассказ и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писателе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«Заколдованное место» 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4160B1" w:rsidRPr="00F60BF9" w:rsidRDefault="004160B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«Ночь перед Рождеством». (Для внеклассного чтения.)</w:t>
      </w:r>
      <w:r w:rsidR="00EE1DED">
        <w:rPr>
          <w:rFonts w:ascii="Times New Roman" w:hAnsi="Times New Roman" w:cs="Times New Roman"/>
          <w:sz w:val="28"/>
          <w:szCs w:val="28"/>
        </w:rPr>
        <w:t xml:space="preserve"> Поэтические картины на</w:t>
      </w:r>
      <w:r w:rsidR="00D02EE6">
        <w:rPr>
          <w:rFonts w:ascii="Times New Roman" w:hAnsi="Times New Roman" w:cs="Times New Roman"/>
          <w:sz w:val="28"/>
          <w:szCs w:val="28"/>
        </w:rPr>
        <w:t>родной жизни (праздники, обряды, гулянья). Герои повести. Фольклорные мотивы в создании образов героев. Изображение конфликта тёмных и светлых сил.</w:t>
      </w:r>
    </w:p>
    <w:p w:rsidR="00F60BF9" w:rsidRPr="00D02EE6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  <w:r w:rsidRPr="00D02EE6">
        <w:rPr>
          <w:rFonts w:ascii="Times New Roman" w:hAnsi="Times New Roman" w:cs="Times New Roman"/>
          <w:i/>
          <w:sz w:val="28"/>
          <w:szCs w:val="28"/>
        </w:rPr>
        <w:t>Фантастика. Юмор.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Николай Алексеевич Не</w:t>
      </w:r>
      <w:r w:rsidR="00D02EE6" w:rsidRPr="00D02EE6">
        <w:rPr>
          <w:rFonts w:ascii="Times New Roman" w:hAnsi="Times New Roman" w:cs="Times New Roman"/>
          <w:b/>
          <w:sz w:val="28"/>
          <w:szCs w:val="28"/>
        </w:rPr>
        <w:t>красов.</w:t>
      </w:r>
      <w:r w:rsidR="00D02EE6">
        <w:rPr>
          <w:rFonts w:ascii="Times New Roman" w:hAnsi="Times New Roman" w:cs="Times New Roman"/>
          <w:sz w:val="28"/>
          <w:szCs w:val="28"/>
        </w:rPr>
        <w:t xml:space="preserve"> Краткий рассказ о поэте (детство и начало литературной деятельности)</w:t>
      </w:r>
    </w:p>
    <w:p w:rsidR="00D02EE6" w:rsidRPr="00F60BF9" w:rsidRDefault="00D02EE6" w:rsidP="00D02E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Стихотворение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>«Крестьянские дети».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D02EE6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t>«Есть женщины в русских селеньях…»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отрывок из поэмы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 xml:space="preserve">«Мороз, Красный нос») </w:t>
      </w:r>
      <w:r w:rsidR="00F60BF9" w:rsidRPr="00F60BF9">
        <w:rPr>
          <w:rFonts w:ascii="Times New Roman" w:hAnsi="Times New Roman" w:cs="Times New Roman"/>
          <w:sz w:val="28"/>
          <w:szCs w:val="28"/>
        </w:rPr>
        <w:t>Поэтический образ русской женщины.</w:t>
      </w:r>
    </w:p>
    <w:p w:rsidR="00F60BF9" w:rsidRPr="00F60BF9" w:rsidRDefault="00D02EE6" w:rsidP="00D02E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t>«На Волге».</w:t>
      </w:r>
      <w:r>
        <w:rPr>
          <w:rFonts w:ascii="Times New Roman" w:hAnsi="Times New Roman" w:cs="Times New Roman"/>
          <w:sz w:val="28"/>
          <w:szCs w:val="28"/>
        </w:rPr>
        <w:t xml:space="preserve"> Картины природы. Раздумья поэта о судьбе народа. Вера в потенциальные силы народа, лучшую его судьбу. (Для внеклассного чтения)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F60BF9" w:rsidRPr="00D02EE6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2EE6">
        <w:rPr>
          <w:rFonts w:ascii="Times New Roman" w:hAnsi="Times New Roman" w:cs="Times New Roman"/>
          <w:i/>
          <w:sz w:val="28"/>
          <w:szCs w:val="28"/>
        </w:rPr>
        <w:t>Теория литературы. Эпитет (развитие представлений)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Иван Сергеевич Турге</w:t>
      </w:r>
      <w:r w:rsidR="00D02EE6" w:rsidRPr="00D02EE6">
        <w:rPr>
          <w:rFonts w:ascii="Times New Roman" w:hAnsi="Times New Roman" w:cs="Times New Roman"/>
          <w:b/>
          <w:sz w:val="28"/>
          <w:szCs w:val="28"/>
        </w:rPr>
        <w:t>нев.</w:t>
      </w:r>
      <w:r w:rsidR="00D02EE6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lastRenderedPageBreak/>
        <w:t>«Муму».</w:t>
      </w:r>
      <w:r>
        <w:rPr>
          <w:rFonts w:ascii="Times New Roman" w:hAnsi="Times New Roman" w:cs="Times New Roman"/>
          <w:sz w:val="28"/>
          <w:szCs w:val="28"/>
        </w:rPr>
        <w:t xml:space="preserve"> Реальная основа повести. П</w:t>
      </w:r>
      <w:r w:rsidR="00F60BF9" w:rsidRPr="00F60BF9">
        <w:rPr>
          <w:rFonts w:ascii="Times New Roman" w:hAnsi="Times New Roman" w:cs="Times New Roman"/>
          <w:sz w:val="28"/>
          <w:szCs w:val="28"/>
        </w:rPr>
        <w:t>овествование о жи</w:t>
      </w:r>
      <w:r>
        <w:rPr>
          <w:rFonts w:ascii="Times New Roman" w:hAnsi="Times New Roman" w:cs="Times New Roman"/>
          <w:sz w:val="28"/>
          <w:szCs w:val="28"/>
        </w:rPr>
        <w:t>зни в эпоху крепостного права. Д</w:t>
      </w:r>
      <w:r w:rsidR="00F60BF9" w:rsidRPr="00F60BF9">
        <w:rPr>
          <w:rFonts w:ascii="Times New Roman" w:hAnsi="Times New Roman" w:cs="Times New Roman"/>
          <w:sz w:val="28"/>
          <w:szCs w:val="28"/>
        </w:rPr>
        <w:t>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F60BF9" w:rsidRPr="00D02EE6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2EE6">
        <w:rPr>
          <w:rFonts w:ascii="Times New Roman" w:hAnsi="Times New Roman" w:cs="Times New Roman"/>
          <w:i/>
          <w:sz w:val="28"/>
          <w:szCs w:val="28"/>
        </w:rPr>
        <w:t>Теория литературы. Портрет, пейзаж. Литературный герой.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Афанасий Афанасьевич Фет</w:t>
      </w:r>
      <w:r w:rsidRPr="00F60BF9">
        <w:rPr>
          <w:rFonts w:ascii="Times New Roman" w:hAnsi="Times New Roman" w:cs="Times New Roman"/>
          <w:sz w:val="28"/>
          <w:szCs w:val="28"/>
        </w:rPr>
        <w:t xml:space="preserve">. Краткий рассказ о поэте.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>«Чудная картина», «Весенний дождь», «Задрожали листы, облетая…»»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радостная, яркая, полная движения картина весенней природы.</w:t>
      </w:r>
      <w:proofErr w:type="gramEnd"/>
      <w:r w:rsidR="005B5C55">
        <w:rPr>
          <w:rFonts w:ascii="Times New Roman" w:hAnsi="Times New Roman" w:cs="Times New Roman"/>
          <w:sz w:val="28"/>
          <w:szCs w:val="28"/>
        </w:rPr>
        <w:t xml:space="preserve"> Краски, звуки, запахи как воплощение красоты жизни. </w:t>
      </w:r>
    </w:p>
    <w:p w:rsidR="005B5C55" w:rsidRPr="00F60BF9" w:rsidRDefault="00F60BF9" w:rsidP="005B5C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Лев Николаевич Толстой.</w:t>
      </w:r>
      <w:r w:rsidR="005B5C55">
        <w:rPr>
          <w:rFonts w:ascii="Times New Roman" w:hAnsi="Times New Roman" w:cs="Times New Roman"/>
          <w:sz w:val="28"/>
          <w:szCs w:val="28"/>
        </w:rPr>
        <w:t xml:space="preserve"> Краткий рассказ о писателе</w:t>
      </w:r>
      <w:r w:rsidR="005B5C55" w:rsidRPr="005B5C55">
        <w:rPr>
          <w:rFonts w:ascii="Times New Roman" w:hAnsi="Times New Roman" w:cs="Times New Roman"/>
          <w:sz w:val="28"/>
          <w:szCs w:val="28"/>
        </w:rPr>
        <w:t xml:space="preserve"> </w:t>
      </w:r>
      <w:r w:rsidR="005B5C55">
        <w:rPr>
          <w:rFonts w:ascii="Times New Roman" w:hAnsi="Times New Roman" w:cs="Times New Roman"/>
          <w:sz w:val="28"/>
          <w:szCs w:val="28"/>
        </w:rPr>
        <w:t>(детство и начало литературной деятельности)</w:t>
      </w:r>
    </w:p>
    <w:p w:rsidR="00F60BF9" w:rsidRPr="00F60BF9" w:rsidRDefault="005B5C55" w:rsidP="005B5C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="00F60BF9" w:rsidRPr="005B5C55">
        <w:rPr>
          <w:rFonts w:ascii="Times New Roman" w:hAnsi="Times New Roman" w:cs="Times New Roman"/>
          <w:b/>
          <w:i/>
          <w:sz w:val="28"/>
          <w:szCs w:val="28"/>
        </w:rPr>
        <w:t>«Кавказский пленник».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Бессмысленность и жестокость национальной вражды. Жилин и </w:t>
      </w:r>
      <w:proofErr w:type="spellStart"/>
      <w:r w:rsidR="00F60BF9" w:rsidRPr="00F60BF9">
        <w:rPr>
          <w:rFonts w:ascii="Times New Roman" w:hAnsi="Times New Roman" w:cs="Times New Roman"/>
          <w:sz w:val="28"/>
          <w:szCs w:val="28"/>
        </w:rPr>
        <w:t>Костылин</w:t>
      </w:r>
      <w:proofErr w:type="spellEnd"/>
      <w:r w:rsidR="00F60BF9" w:rsidRPr="00F60BF9">
        <w:rPr>
          <w:rFonts w:ascii="Times New Roman" w:hAnsi="Times New Roman" w:cs="Times New Roman"/>
          <w:sz w:val="28"/>
          <w:szCs w:val="28"/>
        </w:rPr>
        <w:t xml:space="preserve"> – два разных характер</w:t>
      </w:r>
      <w:r>
        <w:rPr>
          <w:rFonts w:ascii="Times New Roman" w:hAnsi="Times New Roman" w:cs="Times New Roman"/>
          <w:sz w:val="28"/>
          <w:szCs w:val="28"/>
        </w:rPr>
        <w:t>а, две разные судьбы. Жилин и Ди</w:t>
      </w:r>
      <w:r w:rsidR="00F60BF9" w:rsidRPr="00F60BF9">
        <w:rPr>
          <w:rFonts w:ascii="Times New Roman" w:hAnsi="Times New Roman" w:cs="Times New Roman"/>
          <w:sz w:val="28"/>
          <w:szCs w:val="28"/>
        </w:rPr>
        <w:t>на. Душевная близость людей из враждующих лагерей. Утверждение гуманистических идеалов.</w:t>
      </w:r>
    </w:p>
    <w:p w:rsidR="00F60BF9" w:rsidRPr="005B5C55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C55">
        <w:rPr>
          <w:rFonts w:ascii="Times New Roman" w:hAnsi="Times New Roman" w:cs="Times New Roman"/>
          <w:i/>
          <w:sz w:val="28"/>
          <w:szCs w:val="28"/>
        </w:rPr>
        <w:t>Теория литературы. Сравнение</w:t>
      </w:r>
      <w:r w:rsidR="005B5C55" w:rsidRPr="005B5C55">
        <w:rPr>
          <w:rFonts w:ascii="Times New Roman" w:hAnsi="Times New Roman" w:cs="Times New Roman"/>
          <w:i/>
          <w:sz w:val="28"/>
          <w:szCs w:val="28"/>
        </w:rPr>
        <w:t xml:space="preserve"> (развитие понятия)</w:t>
      </w:r>
      <w:r w:rsidRPr="005B5C55">
        <w:rPr>
          <w:rFonts w:ascii="Times New Roman" w:hAnsi="Times New Roman" w:cs="Times New Roman"/>
          <w:i/>
          <w:sz w:val="28"/>
          <w:szCs w:val="28"/>
        </w:rPr>
        <w:t>. Сюжет</w:t>
      </w:r>
      <w:r w:rsidR="005B5C55" w:rsidRPr="005B5C55">
        <w:rPr>
          <w:rFonts w:ascii="Times New Roman" w:hAnsi="Times New Roman" w:cs="Times New Roman"/>
          <w:i/>
          <w:sz w:val="28"/>
          <w:szCs w:val="28"/>
        </w:rPr>
        <w:t xml:space="preserve"> (начальное представление)</w:t>
      </w:r>
      <w:r w:rsidRPr="005B5C55">
        <w:rPr>
          <w:rFonts w:ascii="Times New Roman" w:hAnsi="Times New Roman" w:cs="Times New Roman"/>
          <w:i/>
          <w:sz w:val="28"/>
          <w:szCs w:val="28"/>
        </w:rPr>
        <w:t>.</w:t>
      </w:r>
    </w:p>
    <w:p w:rsidR="005B5C55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Антон Павлович Чехов.</w:t>
      </w:r>
      <w:r w:rsidR="005B5C55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i/>
          <w:sz w:val="28"/>
          <w:szCs w:val="28"/>
        </w:rPr>
        <w:t>«Хирургия»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F60BF9" w:rsidRPr="00F60BF9" w:rsidRDefault="005B5C55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i/>
          <w:sz w:val="28"/>
          <w:szCs w:val="28"/>
        </w:rPr>
        <w:t>Теория литературы. Юмор (развитие представлений). Речевая характеристика персонажей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B5C55">
        <w:rPr>
          <w:rFonts w:ascii="Times New Roman" w:hAnsi="Times New Roman" w:cs="Times New Roman"/>
          <w:i/>
          <w:sz w:val="28"/>
          <w:szCs w:val="28"/>
        </w:rPr>
        <w:t>начальное представление</w:t>
      </w:r>
      <w:r>
        <w:rPr>
          <w:rFonts w:ascii="Times New Roman" w:hAnsi="Times New Roman" w:cs="Times New Roman"/>
          <w:i/>
          <w:sz w:val="28"/>
          <w:szCs w:val="28"/>
        </w:rPr>
        <w:t>). Речь героев как средство создания комической ситуации.</w:t>
      </w:r>
    </w:p>
    <w:p w:rsidR="00F60BF9" w:rsidRPr="005B5C55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Русские поэты </w:t>
      </w:r>
      <w:r w:rsidR="00F60BF9" w:rsidRPr="005B5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5B5C55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о родине и родной природе</w:t>
      </w:r>
      <w:r w:rsidR="00F60BF9" w:rsidRPr="005B5C55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Ф.И. Тютчев</w:t>
      </w:r>
      <w:r w:rsidRPr="00F60BF9">
        <w:rPr>
          <w:rFonts w:ascii="Times New Roman" w:hAnsi="Times New Roman" w:cs="Times New Roman"/>
          <w:sz w:val="28"/>
          <w:szCs w:val="28"/>
        </w:rPr>
        <w:t xml:space="preserve"> «Зима недаром злится», «Весенние воды»</w:t>
      </w:r>
      <w:r w:rsidR="005B5C55">
        <w:rPr>
          <w:rFonts w:ascii="Times New Roman" w:hAnsi="Times New Roman" w:cs="Times New Roman"/>
          <w:sz w:val="28"/>
          <w:szCs w:val="28"/>
        </w:rPr>
        <w:t>,</w:t>
      </w:r>
      <w:r w:rsidR="005B5C55" w:rsidRPr="005B5C55">
        <w:rPr>
          <w:rFonts w:ascii="Times New Roman" w:hAnsi="Times New Roman" w:cs="Times New Roman"/>
          <w:sz w:val="28"/>
          <w:szCs w:val="28"/>
        </w:rPr>
        <w:t xml:space="preserve"> </w:t>
      </w:r>
      <w:r w:rsidR="005B5C55" w:rsidRPr="00F60BF9">
        <w:rPr>
          <w:rFonts w:ascii="Times New Roman" w:hAnsi="Times New Roman" w:cs="Times New Roman"/>
          <w:sz w:val="28"/>
          <w:szCs w:val="28"/>
        </w:rPr>
        <w:t>«Как весел грохот летних бурь…»;</w:t>
      </w:r>
      <w:r w:rsidR="005B5C55">
        <w:rPr>
          <w:rFonts w:ascii="Times New Roman" w:hAnsi="Times New Roman" w:cs="Times New Roman"/>
          <w:sz w:val="28"/>
          <w:szCs w:val="28"/>
        </w:rPr>
        <w:t xml:space="preserve"> «Есть в осени первоначальной…»</w:t>
      </w:r>
      <w:r w:rsidRPr="00F60BF9">
        <w:rPr>
          <w:rFonts w:ascii="Times New Roman" w:hAnsi="Times New Roman" w:cs="Times New Roman"/>
          <w:sz w:val="28"/>
          <w:szCs w:val="28"/>
        </w:rPr>
        <w:t>; А.Н. Плещеев «Весна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»</w:t>
      </w:r>
      <w:r w:rsidR="00FC34B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C34B3">
        <w:rPr>
          <w:rFonts w:ascii="Times New Roman" w:hAnsi="Times New Roman" w:cs="Times New Roman"/>
          <w:sz w:val="28"/>
          <w:szCs w:val="28"/>
        </w:rPr>
        <w:t>отрывок);</w:t>
      </w:r>
      <w:r w:rsidRPr="00F60BF9">
        <w:rPr>
          <w:rFonts w:ascii="Times New Roman" w:hAnsi="Times New Roman" w:cs="Times New Roman"/>
          <w:sz w:val="28"/>
          <w:szCs w:val="28"/>
        </w:rPr>
        <w:t xml:space="preserve"> И.С. Никитин «Утро»</w:t>
      </w:r>
      <w:r w:rsidR="00FC34B3">
        <w:rPr>
          <w:rFonts w:ascii="Times New Roman" w:hAnsi="Times New Roman" w:cs="Times New Roman"/>
          <w:sz w:val="28"/>
          <w:szCs w:val="28"/>
        </w:rPr>
        <w:t>,</w:t>
      </w:r>
      <w:r w:rsidR="00FC34B3" w:rsidRPr="00FC34B3">
        <w:rPr>
          <w:rFonts w:ascii="Times New Roman" w:hAnsi="Times New Roman" w:cs="Times New Roman"/>
          <w:sz w:val="28"/>
          <w:szCs w:val="28"/>
        </w:rPr>
        <w:t xml:space="preserve"> </w:t>
      </w:r>
      <w:r w:rsidR="00FC34B3" w:rsidRPr="00F60BF9">
        <w:rPr>
          <w:rFonts w:ascii="Times New Roman" w:hAnsi="Times New Roman" w:cs="Times New Roman"/>
          <w:sz w:val="28"/>
          <w:szCs w:val="28"/>
        </w:rPr>
        <w:t>«Зимняя ночь в деревне» (отрывок);</w:t>
      </w:r>
      <w:r w:rsidR="00FC34B3">
        <w:rPr>
          <w:rFonts w:ascii="Times New Roman" w:hAnsi="Times New Roman" w:cs="Times New Roman"/>
          <w:sz w:val="28"/>
          <w:szCs w:val="28"/>
        </w:rPr>
        <w:t xml:space="preserve"> </w:t>
      </w:r>
      <w:r w:rsidRPr="00F60BF9">
        <w:rPr>
          <w:rFonts w:ascii="Times New Roman" w:hAnsi="Times New Roman" w:cs="Times New Roman"/>
          <w:sz w:val="28"/>
          <w:szCs w:val="28"/>
        </w:rPr>
        <w:t>А.Н. М</w:t>
      </w:r>
      <w:r w:rsidR="00FC34B3">
        <w:rPr>
          <w:rFonts w:ascii="Times New Roman" w:hAnsi="Times New Roman" w:cs="Times New Roman"/>
          <w:sz w:val="28"/>
          <w:szCs w:val="28"/>
        </w:rPr>
        <w:t xml:space="preserve">айков «Ласточки»;  И.З.Суриков «Зима»(отрывок); А.В. Кольцов «В степи». </w:t>
      </w:r>
      <w:r w:rsidRPr="00F60BF9">
        <w:rPr>
          <w:rFonts w:ascii="Times New Roman" w:hAnsi="Times New Roman" w:cs="Times New Roman"/>
          <w:sz w:val="28"/>
          <w:szCs w:val="28"/>
        </w:rPr>
        <w:t xml:space="preserve">Выразительное чтение </w:t>
      </w:r>
      <w:r w:rsidR="00FC34B3">
        <w:rPr>
          <w:rFonts w:ascii="Times New Roman" w:hAnsi="Times New Roman" w:cs="Times New Roman"/>
          <w:sz w:val="28"/>
          <w:szCs w:val="28"/>
        </w:rPr>
        <w:t xml:space="preserve">наизусть </w:t>
      </w:r>
      <w:r w:rsidRPr="00F60BF9">
        <w:rPr>
          <w:rFonts w:ascii="Times New Roman" w:hAnsi="Times New Roman" w:cs="Times New Roman"/>
          <w:sz w:val="28"/>
          <w:szCs w:val="28"/>
        </w:rPr>
        <w:t>стихотворений</w:t>
      </w:r>
      <w:r w:rsidR="00FC34B3">
        <w:rPr>
          <w:rFonts w:ascii="Times New Roman" w:hAnsi="Times New Roman" w:cs="Times New Roman"/>
          <w:sz w:val="28"/>
          <w:szCs w:val="28"/>
        </w:rPr>
        <w:t xml:space="preserve"> (по выбору учителя и учащихся)</w:t>
      </w:r>
      <w:r w:rsidRPr="00F60BF9">
        <w:rPr>
          <w:rFonts w:ascii="Times New Roman" w:hAnsi="Times New Roman" w:cs="Times New Roman"/>
          <w:sz w:val="28"/>
          <w:szCs w:val="28"/>
        </w:rPr>
        <w:t>.</w:t>
      </w:r>
    </w:p>
    <w:p w:rsidR="00F60BF9" w:rsidRPr="00FC34B3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4B3">
        <w:rPr>
          <w:rFonts w:ascii="Times New Roman" w:hAnsi="Times New Roman" w:cs="Times New Roman"/>
          <w:i/>
          <w:sz w:val="28"/>
          <w:szCs w:val="28"/>
        </w:rPr>
        <w:t>Теория литературы. Стихотворный ритм как средство передачи эмоционального состояния, настроения.</w:t>
      </w:r>
    </w:p>
    <w:p w:rsidR="00F60BF9" w:rsidRPr="00245D61" w:rsidRDefault="00FC34B3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ИЗ ЛИТЕРАТУРЫ 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C34B3" w:rsidRDefault="00F60BF9" w:rsidP="00FC34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>Иван Алексеевич Бунин.</w:t>
      </w:r>
      <w:r w:rsidR="00FC34B3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i/>
          <w:sz w:val="28"/>
          <w:szCs w:val="28"/>
        </w:rPr>
        <w:t>«Косцы».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Восприятие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Эстетическое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 этическое в рассказе. Кровное родство г</w:t>
      </w:r>
      <w:r w:rsidR="00FC34B3">
        <w:rPr>
          <w:rFonts w:ascii="Times New Roman" w:hAnsi="Times New Roman" w:cs="Times New Roman"/>
          <w:sz w:val="28"/>
          <w:szCs w:val="28"/>
        </w:rPr>
        <w:t>ероев с бескрайними просторами Р</w:t>
      </w:r>
      <w:r w:rsidRPr="00F60BF9">
        <w:rPr>
          <w:rFonts w:ascii="Times New Roman" w:hAnsi="Times New Roman" w:cs="Times New Roman"/>
          <w:sz w:val="28"/>
          <w:szCs w:val="28"/>
        </w:rPr>
        <w:t>усской земли, душевным складом песен и сказок. Рассказ «Косцы» как поэтическое воспоминание о Родине.</w:t>
      </w:r>
      <w:r w:rsidR="00FC34B3">
        <w:rPr>
          <w:rFonts w:ascii="Times New Roman" w:hAnsi="Times New Roman" w:cs="Times New Roman"/>
          <w:sz w:val="28"/>
          <w:szCs w:val="28"/>
        </w:rPr>
        <w:t xml:space="preserve"> Рассказ </w:t>
      </w:r>
      <w:r w:rsidR="00FC34B3" w:rsidRPr="00FC34B3">
        <w:rPr>
          <w:rFonts w:ascii="Times New Roman" w:hAnsi="Times New Roman" w:cs="Times New Roman"/>
          <w:b/>
          <w:i/>
          <w:sz w:val="28"/>
          <w:szCs w:val="28"/>
        </w:rPr>
        <w:t>«Подснежник»</w:t>
      </w:r>
      <w:r w:rsidR="00FC34B3">
        <w:rPr>
          <w:rFonts w:ascii="Times New Roman" w:hAnsi="Times New Roman" w:cs="Times New Roman"/>
          <w:sz w:val="28"/>
          <w:szCs w:val="28"/>
        </w:rPr>
        <w:t xml:space="preserve">. (Для внеклассного чтения.) Тема исторического прошлого России. Праздники и будни в жизни главного героя.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 xml:space="preserve">Владимир </w:t>
      </w:r>
      <w:proofErr w:type="spellStart"/>
      <w:r w:rsidRPr="00FC34B3">
        <w:rPr>
          <w:rFonts w:ascii="Times New Roman" w:hAnsi="Times New Roman" w:cs="Times New Roman"/>
          <w:b/>
          <w:sz w:val="28"/>
          <w:szCs w:val="28"/>
        </w:rPr>
        <w:t>Галактионович</w:t>
      </w:r>
      <w:proofErr w:type="spellEnd"/>
      <w:r w:rsidRPr="00FC34B3">
        <w:rPr>
          <w:rFonts w:ascii="Times New Roman" w:hAnsi="Times New Roman" w:cs="Times New Roman"/>
          <w:b/>
          <w:sz w:val="28"/>
          <w:szCs w:val="28"/>
        </w:rPr>
        <w:t xml:space="preserve"> Короленко</w:t>
      </w:r>
      <w:r w:rsidR="00FC34B3">
        <w:rPr>
          <w:rFonts w:ascii="Times New Roman" w:hAnsi="Times New Roman" w:cs="Times New Roman"/>
          <w:sz w:val="28"/>
          <w:szCs w:val="28"/>
        </w:rPr>
        <w:t>.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i/>
          <w:sz w:val="28"/>
          <w:szCs w:val="28"/>
        </w:rPr>
        <w:t>«В дурном обществе».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Тыбурций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. Отец и сын. Размышления героев. Взаимопонимание – основа отношений в семье.</w:t>
      </w:r>
    </w:p>
    <w:p w:rsidR="00F60BF9" w:rsidRPr="00FC34B3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4B3">
        <w:rPr>
          <w:rFonts w:ascii="Times New Roman" w:hAnsi="Times New Roman" w:cs="Times New Roman"/>
          <w:i/>
          <w:sz w:val="28"/>
          <w:szCs w:val="28"/>
        </w:rPr>
        <w:t>Теория литературы. Портрет</w:t>
      </w:r>
      <w:r w:rsidR="00FC34B3">
        <w:rPr>
          <w:rFonts w:ascii="Times New Roman" w:hAnsi="Times New Roman" w:cs="Times New Roman"/>
          <w:i/>
          <w:sz w:val="28"/>
          <w:szCs w:val="28"/>
        </w:rPr>
        <w:t xml:space="preserve"> (развитие представлений)</w:t>
      </w:r>
      <w:r w:rsidRPr="00FC34B3">
        <w:rPr>
          <w:rFonts w:ascii="Times New Roman" w:hAnsi="Times New Roman" w:cs="Times New Roman"/>
          <w:i/>
          <w:sz w:val="28"/>
          <w:szCs w:val="28"/>
        </w:rPr>
        <w:t>. Композиция литературного произведения</w:t>
      </w:r>
      <w:r w:rsidR="00FC34B3">
        <w:rPr>
          <w:rFonts w:ascii="Times New Roman" w:hAnsi="Times New Roman" w:cs="Times New Roman"/>
          <w:i/>
          <w:sz w:val="28"/>
          <w:szCs w:val="28"/>
        </w:rPr>
        <w:t xml:space="preserve"> (начальные понятия)</w:t>
      </w:r>
      <w:r w:rsidRPr="00FC34B3">
        <w:rPr>
          <w:rFonts w:ascii="Times New Roman" w:hAnsi="Times New Roman" w:cs="Times New Roman"/>
          <w:i/>
          <w:sz w:val="28"/>
          <w:szCs w:val="28"/>
        </w:rPr>
        <w:t>.</w:t>
      </w:r>
    </w:p>
    <w:p w:rsidR="00FC34B3" w:rsidRPr="00F60BF9" w:rsidRDefault="00F60BF9" w:rsidP="00FC34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>Сергей Александрович Есенин</w:t>
      </w:r>
      <w:r w:rsidRPr="00F60BF9">
        <w:rPr>
          <w:rFonts w:ascii="Times New Roman" w:hAnsi="Times New Roman" w:cs="Times New Roman"/>
          <w:sz w:val="28"/>
          <w:szCs w:val="28"/>
        </w:rPr>
        <w:t>. Расск</w:t>
      </w:r>
      <w:r w:rsidR="00FC34B3">
        <w:rPr>
          <w:rFonts w:ascii="Times New Roman" w:hAnsi="Times New Roman" w:cs="Times New Roman"/>
          <w:sz w:val="28"/>
          <w:szCs w:val="28"/>
        </w:rPr>
        <w:t>аз о поэте (детство, юность, начало творческого пути)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Pr="00FC34B3">
        <w:rPr>
          <w:rFonts w:ascii="Times New Roman" w:hAnsi="Times New Roman" w:cs="Times New Roman"/>
          <w:b/>
          <w:i/>
          <w:sz w:val="28"/>
          <w:szCs w:val="28"/>
        </w:rPr>
        <w:t>«Я покинул родимый дом</w:t>
      </w:r>
      <w:proofErr w:type="gramStart"/>
      <w:r w:rsidRPr="00FC34B3">
        <w:rPr>
          <w:rFonts w:ascii="Times New Roman" w:hAnsi="Times New Roman" w:cs="Times New Roman"/>
          <w:b/>
          <w:i/>
          <w:sz w:val="28"/>
          <w:szCs w:val="28"/>
        </w:rPr>
        <w:t>..», «</w:t>
      </w:r>
      <w:proofErr w:type="gramEnd"/>
      <w:r w:rsidRPr="00FC34B3">
        <w:rPr>
          <w:rFonts w:ascii="Times New Roman" w:hAnsi="Times New Roman" w:cs="Times New Roman"/>
          <w:b/>
          <w:i/>
          <w:sz w:val="28"/>
          <w:szCs w:val="28"/>
        </w:rPr>
        <w:t>Низкий дом с голубыми ставнями…»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поэтическое изображение родной природы, Родины. Своеобразие языка есенинской лирики.</w:t>
      </w:r>
    </w:p>
    <w:p w:rsidR="00245D61" w:rsidRPr="00245D61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 xml:space="preserve">Русская литературная сказка </w:t>
      </w:r>
      <w:r w:rsidRPr="00245D61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(обзор).</w:t>
      </w:r>
    </w:p>
    <w:p w:rsidR="00FC34B3" w:rsidRPr="00F60BF9" w:rsidRDefault="00FC34B3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D61" w:rsidRPr="00F60BF9" w:rsidRDefault="00F60BF9" w:rsidP="00245D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Павел Петрович Бажов</w:t>
      </w:r>
      <w:r w:rsidR="00245D61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i/>
          <w:sz w:val="28"/>
          <w:szCs w:val="28"/>
        </w:rPr>
        <w:t>«Медной горы Хозяйка».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Реальность и фантастика. Честность, добросове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F60BF9" w:rsidRPr="00F60BF9">
        <w:rPr>
          <w:rFonts w:ascii="Times New Roman" w:hAnsi="Times New Roman" w:cs="Times New Roman"/>
          <w:sz w:val="28"/>
          <w:szCs w:val="28"/>
        </w:rPr>
        <w:t>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lastRenderedPageBreak/>
        <w:t>Теория литературы. Сказ как жанр литературы. Сказ и сказка (общее и различное).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Константин Георгиевич Паустовский.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«Теплый хлеб», «Заячьи лапы».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Доброта и сострадание, реальное и фантастическое в сказках Паустовского.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Самуил Яковлевич Маршак.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«Двенадцать месяцев»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пьеса-сказка. Положительные и отрицательные герои. Победа добра над злом – тр</w:t>
      </w:r>
      <w:r w:rsidR="00440E14">
        <w:rPr>
          <w:rFonts w:ascii="Times New Roman" w:hAnsi="Times New Roman" w:cs="Times New Roman"/>
          <w:sz w:val="28"/>
          <w:szCs w:val="28"/>
        </w:rPr>
        <w:t xml:space="preserve">адиция русских народных сказок, </w:t>
      </w:r>
      <w:r w:rsidRPr="00F60BF9">
        <w:rPr>
          <w:rFonts w:ascii="Times New Roman" w:hAnsi="Times New Roman" w:cs="Times New Roman"/>
          <w:sz w:val="28"/>
          <w:szCs w:val="28"/>
        </w:rPr>
        <w:t>художественные особенности пьесы-сказки.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Драма как род литературы. Пьеса-сказка.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Андрей Платонович Платонов.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«Никита».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Фантастика в литературном произведении.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Виктор Петрович Астафьев.</w:t>
      </w:r>
      <w:r w:rsidR="00440E14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440E14">
        <w:rPr>
          <w:rFonts w:ascii="Times New Roman" w:hAnsi="Times New Roman" w:cs="Times New Roman"/>
          <w:b/>
          <w:i/>
          <w:sz w:val="28"/>
          <w:szCs w:val="28"/>
        </w:rPr>
        <w:t>Васюткино</w:t>
      </w:r>
      <w:proofErr w:type="spellEnd"/>
      <w:r w:rsidRPr="00440E14">
        <w:rPr>
          <w:rFonts w:ascii="Times New Roman" w:hAnsi="Times New Roman" w:cs="Times New Roman"/>
          <w:b/>
          <w:i/>
          <w:sz w:val="28"/>
          <w:szCs w:val="28"/>
        </w:rPr>
        <w:t xml:space="preserve"> озеро».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сновные черты характера героя. «Открытие»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Васюткой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Автобиографичность литературного произведения.</w:t>
      </w:r>
    </w:p>
    <w:p w:rsidR="00440E14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«Ради жизни на Земле…»</w:t>
      </w:r>
    </w:p>
    <w:p w:rsid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Поэты о Великой Отечественной войне (1941 - 1945гг.) Патриотические подвиги в годы Великой Отечественной войны.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К.М. Симонов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«Майор привез мальчишку на лафете»;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А.Т. Твардовский </w:t>
      </w:r>
      <w:r w:rsidR="00440E14">
        <w:rPr>
          <w:rFonts w:ascii="Times New Roman" w:hAnsi="Times New Roman" w:cs="Times New Roman"/>
          <w:b/>
          <w:sz w:val="28"/>
          <w:szCs w:val="28"/>
        </w:rPr>
        <w:t>«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Рассказ танкиста».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Война и дети – трагическая и героическая тема произведений о Великой Отечественной войне.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40E14">
        <w:rPr>
          <w:rFonts w:ascii="Times New Roman" w:hAnsi="Times New Roman" w:cs="Times New Roman"/>
          <w:b/>
          <w:sz w:val="28"/>
          <w:szCs w:val="28"/>
        </w:rPr>
        <w:t>Писатели и поэты ХХ века о Родине, родной природе и о себе.</w:t>
      </w:r>
    </w:p>
    <w:p w:rsid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И.Бунин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«Помню - долгий зимний вечер…»;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А. Прокофьев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«Аленушка»;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Д.Кедрин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«Аленушка»;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Н. Рубцов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«Родная деревня»;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Дон-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Аминадо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«Города и годы».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BF9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Стихотворные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лирческие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произведения о родине, родной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обобщенный образ России.</w:t>
      </w:r>
      <w:r>
        <w:rPr>
          <w:rFonts w:ascii="Times New Roman" w:hAnsi="Times New Roman" w:cs="Times New Roman"/>
          <w:sz w:val="28"/>
          <w:szCs w:val="28"/>
        </w:rPr>
        <w:t xml:space="preserve"> Сближение образов волшебных сказок и русской природы в лирических стихотворениях.</w:t>
      </w:r>
    </w:p>
    <w:p w:rsidR="00440E14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Писатели улыбаются.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Саша Черный. «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Кавказский пленник», «Игорь-Робинзон»</w:t>
      </w:r>
      <w:r w:rsidRPr="00440E14">
        <w:rPr>
          <w:rFonts w:ascii="Times New Roman" w:hAnsi="Times New Roman" w:cs="Times New Roman"/>
          <w:i/>
          <w:sz w:val="28"/>
          <w:szCs w:val="28"/>
        </w:rPr>
        <w:t>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Образы и сюжеты литературной классики как темы произведений для детей.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Юмор.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Юлий 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Черсанович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Ким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«Рыба – кит».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Стихотворение-шутка.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Стихотворения-песни. Песни-шутки. Песни-фантазии.</w:t>
      </w:r>
    </w:p>
    <w:p w:rsidR="00F60BF9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ИЗ ЗАРУБЕЖНОЙ ЛИТЕРАТУРЫ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Роберт Льюис Стивенсон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«Вересковый мед».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Подвиг героя во имя сохранения традиций предков.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Баллада</w:t>
      </w:r>
      <w:r w:rsidR="00E7423D">
        <w:rPr>
          <w:rFonts w:ascii="Times New Roman" w:hAnsi="Times New Roman" w:cs="Times New Roman"/>
          <w:i/>
          <w:sz w:val="28"/>
          <w:szCs w:val="28"/>
        </w:rPr>
        <w:t xml:space="preserve"> (развитие представлений)</w:t>
      </w:r>
      <w:r w:rsidRPr="00440E14">
        <w:rPr>
          <w:rFonts w:ascii="Times New Roman" w:hAnsi="Times New Roman" w:cs="Times New Roman"/>
          <w:i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>Даниэль Дефо.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>«Робинзон Крузо»</w:t>
      </w:r>
      <w:r w:rsidR="00E7423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7423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60BF9">
        <w:rPr>
          <w:rFonts w:ascii="Times New Roman" w:hAnsi="Times New Roman" w:cs="Times New Roman"/>
          <w:sz w:val="28"/>
          <w:szCs w:val="28"/>
        </w:rPr>
        <w:t>отрывок). Жизнь и необычайные приключения Робинзона Крузо, характер героя. Гимн неисчерпаемым возможностям человека.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423D">
        <w:rPr>
          <w:rFonts w:ascii="Times New Roman" w:hAnsi="Times New Roman" w:cs="Times New Roman"/>
          <w:b/>
          <w:sz w:val="28"/>
          <w:szCs w:val="28"/>
        </w:rPr>
        <w:t>Ханс</w:t>
      </w:r>
      <w:proofErr w:type="spellEnd"/>
      <w:r w:rsidRPr="00E742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423D">
        <w:rPr>
          <w:rFonts w:ascii="Times New Roman" w:hAnsi="Times New Roman" w:cs="Times New Roman"/>
          <w:b/>
          <w:sz w:val="28"/>
          <w:szCs w:val="28"/>
        </w:rPr>
        <w:t>Кристиан</w:t>
      </w:r>
      <w:proofErr w:type="spellEnd"/>
      <w:r w:rsidRPr="00E7423D">
        <w:rPr>
          <w:rFonts w:ascii="Times New Roman" w:hAnsi="Times New Roman" w:cs="Times New Roman"/>
          <w:b/>
          <w:sz w:val="28"/>
          <w:szCs w:val="28"/>
        </w:rPr>
        <w:t xml:space="preserve"> Андерсен.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lastRenderedPageBreak/>
        <w:t>«Снежная королева».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Символический смысл фантастических образов и художественных деталей в сказке. Кай и Герда. Помощники Герды.</w:t>
      </w:r>
      <w:r w:rsidR="00E7423D">
        <w:rPr>
          <w:rFonts w:ascii="Times New Roman" w:hAnsi="Times New Roman" w:cs="Times New Roman"/>
          <w:sz w:val="28"/>
          <w:szCs w:val="28"/>
        </w:rPr>
        <w:t xml:space="preserve"> Мужественное сердце Герды. Поиски Кая. </w:t>
      </w:r>
      <w:proofErr w:type="gramStart"/>
      <w:r w:rsidR="00E7423D">
        <w:rPr>
          <w:rFonts w:ascii="Times New Roman" w:hAnsi="Times New Roman" w:cs="Times New Roman"/>
          <w:sz w:val="28"/>
          <w:szCs w:val="28"/>
        </w:rPr>
        <w:t>Помощники Герды (цветы, ворон, олень, Маленькая разбойница.</w:t>
      </w:r>
      <w:proofErr w:type="gramEnd"/>
      <w:r w:rsidR="00E7423D">
        <w:rPr>
          <w:rFonts w:ascii="Times New Roman" w:hAnsi="Times New Roman" w:cs="Times New Roman"/>
          <w:sz w:val="28"/>
          <w:szCs w:val="28"/>
        </w:rPr>
        <w:t xml:space="preserve"> Снежная королева и Герда – противопоставление красоты внутренней и внешней.</w:t>
      </w:r>
    </w:p>
    <w:p w:rsidR="00E7423D" w:rsidRPr="00E7423D" w:rsidRDefault="00E7423D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423D">
        <w:rPr>
          <w:rFonts w:ascii="Times New Roman" w:hAnsi="Times New Roman" w:cs="Times New Roman"/>
          <w:i/>
          <w:sz w:val="28"/>
          <w:szCs w:val="28"/>
        </w:rPr>
        <w:t>Теория литературы. Художественная деталь.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 xml:space="preserve"> Марк Твен.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 xml:space="preserve">«Приключения Тома </w:t>
      </w:r>
      <w:proofErr w:type="spellStart"/>
      <w:r w:rsidRPr="00E7423D">
        <w:rPr>
          <w:rFonts w:ascii="Times New Roman" w:hAnsi="Times New Roman" w:cs="Times New Roman"/>
          <w:b/>
          <w:i/>
          <w:sz w:val="28"/>
          <w:szCs w:val="28"/>
        </w:rPr>
        <w:t>Сойера</w:t>
      </w:r>
      <w:proofErr w:type="spellEnd"/>
      <w:proofErr w:type="gramStart"/>
      <w:r w:rsidRPr="00E7423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60BF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>отрывок).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  <w:r w:rsidR="00E7423D">
        <w:rPr>
          <w:rFonts w:ascii="Times New Roman" w:hAnsi="Times New Roman" w:cs="Times New Roman"/>
          <w:sz w:val="28"/>
          <w:szCs w:val="28"/>
        </w:rPr>
        <w:t xml:space="preserve"> Причудливое сочетание реальных жизненных проблем и игровых приключенческих ситуаций.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>Джек Лондон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7008F7" w:rsidRPr="00F60BF9" w:rsidRDefault="00F60BF9" w:rsidP="00E742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 xml:space="preserve">«Сказание о </w:t>
      </w:r>
      <w:proofErr w:type="spellStart"/>
      <w:r w:rsidRPr="00E7423D">
        <w:rPr>
          <w:rFonts w:ascii="Times New Roman" w:hAnsi="Times New Roman" w:cs="Times New Roman"/>
          <w:b/>
          <w:i/>
          <w:sz w:val="28"/>
          <w:szCs w:val="28"/>
        </w:rPr>
        <w:t>Кише</w:t>
      </w:r>
      <w:proofErr w:type="spellEnd"/>
      <w:r w:rsidRPr="00E7423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7008F7" w:rsidRDefault="007008F7" w:rsidP="007008F7">
      <w:pPr>
        <w:suppressAutoHyphens/>
        <w:autoSpaceDE w:val="0"/>
        <w:autoSpaceDN w:val="0"/>
        <w:adjustRightInd w:val="0"/>
        <w:spacing w:before="197"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97" w:after="0" w:line="240" w:lineRule="auto"/>
        <w:ind w:lef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Введение.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Художественное произведение. Содержание и форма. Автор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 герой. Отношение автора к герою. Способы выражения авторской позиции.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6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УСТНОЕ  НАРОДНОЕ ТВОРЧЕСТВО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10"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t xml:space="preserve">Обрядовый фольклор.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Произведения обрядового фольк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лора: колядки, веснянки, масленичные, летние и осенние обрядовые песни. Эстетическое значение обрядового фольклора.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Пословицы и поговорки. Загадки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— малые жанры устно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Обрядовый фольклор (начальные представления). Малые жанры фольклора: пословицы и поговорки,  загадки.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11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lastRenderedPageBreak/>
        <w:t>ИЗ ДРЕВНЕРУССКОЙ  ЛИТЕРАТУРЫ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20"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«Повесть временных лет», «Сказание о белгородском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киселе».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38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Летопись (развитие представления)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ИЗ РУССКОЙ ЛИТЕРАТУРЫ XIX 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Иван Андреевич Крылов.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Краткий рассказ о писателе-баснописце.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Басня. Аллегория (развитие представлений).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Александр Сергеевич Пушкин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Краткий рассказ о писателе.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«Узник»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в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ольнолюбивые устремления поэта.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Народно-поэтический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«И.  И.  Пущину».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Светлое чувство дружбы — помощь в суровых испытаниях.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Художественные особенности стихотворного послания.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>«Зим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няя дорога».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Ожидание домашнего уюта, тепла, нежности любимой подруги. Тема жизненного пути.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0" w:after="0" w:line="240" w:lineRule="auto"/>
        <w:ind w:left="1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«Повести покойного Ивана Петровича Белкина». </w:t>
      </w:r>
      <w:r w:rsidRPr="00267A2F">
        <w:rPr>
          <w:rFonts w:ascii="Times New Roman" w:eastAsia="Times New Roman" w:hAnsi="Times New Roman"/>
          <w:spacing w:val="-6"/>
          <w:sz w:val="28"/>
          <w:szCs w:val="28"/>
          <w:highlight w:val="white"/>
        </w:rPr>
        <w:t xml:space="preserve">Книга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(цикл) повестей. Повествование от лица вымышленного автора как художественный прием.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«Барышня-крестьянка».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Сюжет и герои повести. Прием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«Дубровский».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Изображение русского барства.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Дубровский-старший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87" w:after="0" w:line="240" w:lineRule="auto"/>
        <w:ind w:right="38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lastRenderedPageBreak/>
        <w:t xml:space="preserve">Михаил Юрьевич Лермонтов.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Краткий рассказ о поэте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«Тучи». 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интонации.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«Листок», «На севере диком...», «Утес», «Три пальмы»</w:t>
      </w:r>
      <w:r w:rsidRPr="00267A2F">
        <w:rPr>
          <w:rFonts w:ascii="Times New Roman" w:eastAsia="Times New Roman" w:hAnsi="Times New Roman"/>
          <w:b/>
          <w:bCs/>
          <w:spacing w:val="-20"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Тема красоты, гармонии человека с миром. Особенности сражения темы одиночества в лирике Лермонтова.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43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Теория литературы. Антитеза.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Двусложные (ямб, хорей) и трехсложные (дактиль, амфибрахий, анапест) размеры стиха (начальные понятия).</w:t>
      </w:r>
      <w:proofErr w:type="gramEnd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 Поэтическая интонация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( </w:t>
      </w:r>
      <w:proofErr w:type="gramEnd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6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Иван Сергеевич Тургенев.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Бежин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луг».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35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Федор Иванович Тютчев.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поэте.</w:t>
      </w:r>
    </w:p>
    <w:p w:rsidR="007008F7" w:rsidRPr="00267A2F" w:rsidRDefault="007008F7" w:rsidP="007008F7">
      <w:pPr>
        <w:tabs>
          <w:tab w:val="left" w:pos="3994"/>
        </w:tabs>
        <w:suppressAutoHyphens/>
        <w:autoSpaceDE w:val="0"/>
        <w:autoSpaceDN w:val="0"/>
        <w:adjustRightInd w:val="0"/>
        <w:spacing w:after="0" w:line="240" w:lineRule="auto"/>
        <w:ind w:left="5" w:right="5" w:firstLine="709"/>
        <w:jc w:val="both"/>
        <w:rPr>
          <w:rFonts w:ascii="Times New Roman" w:eastAsia="Times New Roman" w:hAnsi="Times New Roman"/>
          <w:spacing w:val="-2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Афанасий Афанасьевич Фет.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поэте.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Стихотворения: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«Ель рукавом мне тропинку завесила...», «Опять незримые усилья...», «Еще майская ночь»,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«Учись у них </w:t>
      </w: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— у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дуба, у березы...».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Жизнеутверждающее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начало в лирике Фета. Природа как воплощение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прекрасного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Эстетизация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Пейзажная лирика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Николай Алексеевич Некрасов.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жиз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ни поэта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..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«Железная дорога».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lastRenderedPageBreak/>
        <w:t>Теория литературы. Стихотворные размеры (закрепление понятия). Диалог. Строфа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78" w:after="0" w:line="240" w:lineRule="auto"/>
        <w:ind w:right="2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Николай Семенович Лесков.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«Левша».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Гордость писателя за народ, его трудолюбие,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19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87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Антон Павлович Чехов.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«Толстый и тонкий».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Речь героев как источник юмора.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Юмористическая ситуация. Разоблачение лицемерия. Роль художественной детали.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Юмор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45" w:after="0" w:line="240" w:lineRule="auto"/>
        <w:ind w:right="922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Родная  природа в  стихотворениях русских поэтов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Я. Полонский.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«По горам две хмурых тучи...», «Посмотри, какая мгла...»;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Е. Баратынский.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«Весна, весна! Как воздух чист...», «Чудный град...»;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А. Толстой.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«Где гнутся над нутом лозы...».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30"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6" w:right="5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Теория литературы.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Лирика как род литературы развитие представления).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11" w:after="0" w:line="240" w:lineRule="auto"/>
        <w:ind w:left="787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ИЗ   РУССКОЙ  ЛИТЕРАТУРЫ  XX  ВЕКА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Андрей Платонович Платонов.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писат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3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«Неизвестный цветок».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Прекрасное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вокруг нас. «Ни на кого не похожие» герои А. Платонова.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1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Александр Степанович Грин.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«Алые паруса».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01" w:after="0" w:line="240" w:lineRule="auto"/>
        <w:ind w:right="1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t xml:space="preserve">Михаил Михайлович Пришвин.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Краткий рассказ о пи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lastRenderedPageBreak/>
        <w:t xml:space="preserve">«Кладовая солнца».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Вера писателя в человека, доброго и</w:t>
      </w: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мудрого хозяина природы. Нравственная суть взаимоотношений Насти и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Митраши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Одухотворение природы, ее участие в судьбе героев. Смысл рассказа о ели и сосне,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растущих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вместе. Сказка и быль в «Кладовой солнца». Смысл названия произведения.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Символическое содержание пейзажных образов.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06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Произведения о Великой  Отечественной  войне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left="10"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К. М. Симонов. </w:t>
      </w:r>
      <w:r w:rsidRPr="00267A2F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highlight w:val="white"/>
        </w:rPr>
        <w:t xml:space="preserve">«Ты помнишь, Алеша, дороги Смоленщины...»; </w:t>
      </w: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Н. И. </w:t>
      </w:r>
      <w:proofErr w:type="spellStart"/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>Рыленков</w:t>
      </w:r>
      <w:proofErr w:type="spellEnd"/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. </w:t>
      </w:r>
      <w:r w:rsidRPr="00267A2F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highlight w:val="white"/>
        </w:rPr>
        <w:t xml:space="preserve">«Бой шел всю ночь...»; </w:t>
      </w: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>Д. С. Са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мойлов.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«Сороковые».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34" w:after="0" w:line="240" w:lineRule="auto"/>
        <w:ind w:left="5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t xml:space="preserve">Виктор Петрович Астафьев.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«Конь с розовой гривой».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Речевая характеристика героя.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96"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 xml:space="preserve">Валентин Григорьевич Распутин. </w:t>
      </w:r>
      <w:r w:rsidRPr="00267A2F">
        <w:rPr>
          <w:rFonts w:ascii="Times New Roman" w:eastAsia="Times New Roman" w:hAnsi="Times New Roman"/>
          <w:spacing w:val="-4"/>
          <w:sz w:val="28"/>
          <w:szCs w:val="28"/>
          <w:highlight w:val="white"/>
        </w:rPr>
        <w:t xml:space="preserve">Краткий рассказ о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«Уроки 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>французского</w:t>
      </w:r>
      <w:proofErr w:type="gramEnd"/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Отражение в повести трудностей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военного времени.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Душевная щедрость учительницы, ее роль в жизни мальчика.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Рассказ, сюжет (развитие понятий). Герой-повествователь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77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Николай Михайлович Рубцов.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поэте.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5"/>
          <w:sz w:val="28"/>
          <w:szCs w:val="28"/>
          <w:highlight w:val="white"/>
        </w:rPr>
        <w:t xml:space="preserve">«Звезда полей», «Листья осенние», «В горнице». </w:t>
      </w:r>
      <w:r w:rsidRPr="00267A2F">
        <w:rPr>
          <w:rFonts w:ascii="Times New Roman" w:eastAsia="Times New Roman" w:hAnsi="Times New Roman"/>
          <w:spacing w:val="-5"/>
          <w:sz w:val="28"/>
          <w:szCs w:val="28"/>
          <w:highlight w:val="white"/>
        </w:rPr>
        <w:t xml:space="preserve">Тема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Родины в поэзии Рубцова. Человек и природа в «тихой» лирике Рубцова.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9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Фазиль Искандер.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highlight w:val="white"/>
        </w:rPr>
        <w:t xml:space="preserve">«Тринадцатый подвиг Геракла». </w:t>
      </w:r>
      <w:r w:rsidRPr="00267A2F">
        <w:rPr>
          <w:rFonts w:ascii="Times New Roman" w:eastAsia="Times New Roman" w:hAnsi="Times New Roman"/>
          <w:spacing w:val="-4"/>
          <w:sz w:val="28"/>
          <w:szCs w:val="28"/>
          <w:highlight w:val="white"/>
        </w:rPr>
        <w:t xml:space="preserve">Влияние учителя на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формирование детского характера. Чувство юмора как одно из ценных качеств человека.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370" w:after="0" w:line="240" w:lineRule="auto"/>
        <w:ind w:right="922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Родная  природа в русской поэзии XX века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left="5" w:right="96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lastRenderedPageBreak/>
        <w:t xml:space="preserve">А. Блок.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«Летний вечер», «О, как безумно за окном...» </w:t>
      </w: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 xml:space="preserve">С. Есенин. </w:t>
      </w:r>
      <w:r w:rsidRPr="00267A2F">
        <w:rPr>
          <w:rFonts w:ascii="Times New Roman" w:eastAsia="Times New Roman" w:hAnsi="Times New Roman"/>
          <w:i/>
          <w:iCs/>
          <w:spacing w:val="-4"/>
          <w:sz w:val="28"/>
          <w:szCs w:val="28"/>
          <w:highlight w:val="white"/>
        </w:rPr>
        <w:t xml:space="preserve">«Мелколесье. Степь и дали...», «Пороша»; </w:t>
      </w:r>
      <w:r w:rsidRPr="00267A2F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highlight w:val="white"/>
        </w:rPr>
        <w:t xml:space="preserve">А.. </w:t>
      </w: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>Ах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матова. 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«Перед весной бывают дни такие...».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right="14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Чувство радости и печали, любви к родной природе родине  в  стихотворных  произведениях  поэтов  XX век Связь ритмики и мелодики стиха с эмоциональным состоянием, выраженным в стихотворении. Поэтизация родне природы.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>ЗАРУБЕЖНАЯ ЛИТЕРАТУРА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96" w:after="0" w:line="240" w:lineRule="auto"/>
        <w:ind w:lef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Мифы Древней Греции. 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Подвиги Геракла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(в переложении Куна):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«Скотный двор царя Авгия», «Яблоки Гесперид».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Геродот.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«Легенда об 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Арионе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Миф. Отличие мифа от сказки.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Гомер.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Краткий рассказ о Гомере.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«Одиссея», «Илиада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»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ак эпические поэмы. Изображение героев и героические подвиги в 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Полифем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. «Одиссея» — песня о героических подвигах, мужественных героях.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5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Понятие о героическом эпосе (начальные   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Фридрих Шиллер.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Баллада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«Перчатка».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25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proofErr w:type="spellStart"/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Проспер</w:t>
      </w:r>
      <w:proofErr w:type="spellEnd"/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Мериме.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Новелла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Маттео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Фальконе».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Изображение дикой природы. Превосходство естественной, «простой» жизни и исторически сложившихся устоев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над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цивилизованной с ее порочными нравами. Романтический сюжет и его реалистическое воплощение.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58" w:after="0" w:line="240" w:lineRule="auto"/>
        <w:ind w:lef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6"/>
          <w:sz w:val="28"/>
          <w:szCs w:val="28"/>
          <w:highlight w:val="white"/>
        </w:rPr>
        <w:t xml:space="preserve">Марк Твен. </w:t>
      </w:r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«Приключения 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>Гекльберри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 Финна». </w:t>
      </w:r>
      <w:r w:rsidRPr="00267A2F">
        <w:rPr>
          <w:rFonts w:ascii="Times New Roman" w:eastAsia="Times New Roman" w:hAnsi="Times New Roman"/>
          <w:spacing w:val="-6"/>
          <w:sz w:val="28"/>
          <w:szCs w:val="28"/>
          <w:highlight w:val="white"/>
        </w:rPr>
        <w:t xml:space="preserve">Сходство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 различие характеров Тома и Гека, их поведение в критических ситуациях. Юмор в произведении.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Антуан де Сент-Экзюпери.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«Маленький принц»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как философская сказка и мудрая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притча. Мечта о естественном отношении к вещам и людям.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Чистота восприятий мира как величайшая ценность. Утверждение всечеловеческих истин. (Для внеклассного чтения).</w:t>
      </w:r>
    </w:p>
    <w:p w:rsidR="007008F7" w:rsidRPr="00267A2F" w:rsidRDefault="007008F7" w:rsidP="007008F7">
      <w:pPr>
        <w:autoSpaceDE w:val="0"/>
        <w:autoSpaceDN w:val="0"/>
        <w:adjustRightInd w:val="0"/>
        <w:spacing w:after="0" w:line="209" w:lineRule="atLeast"/>
        <w:ind w:right="-180" w:firstLine="2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Притча (начальные представления).</w:t>
      </w: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 класс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F1A72">
        <w:rPr>
          <w:rStyle w:val="c3"/>
          <w:b/>
          <w:color w:val="000000"/>
          <w:sz w:val="28"/>
          <w:szCs w:val="28"/>
        </w:rPr>
        <w:t>Введение.</w:t>
      </w:r>
      <w:r>
        <w:rPr>
          <w:rStyle w:val="c3"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Личность автора, его труд, позиция и отношение к героям.</w:t>
      </w:r>
    </w:p>
    <w:p w:rsidR="0096730F" w:rsidRDefault="00EF1A72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EF1A72">
        <w:rPr>
          <w:rStyle w:val="c3"/>
          <w:bCs/>
          <w:color w:val="000000"/>
          <w:sz w:val="28"/>
          <w:szCs w:val="28"/>
        </w:rPr>
        <w:t>УСТНОЕ НАРОДНОЕ ТВОРЧЕСТВО</w:t>
      </w:r>
    </w:p>
    <w:p w:rsidR="00EF1A72" w:rsidRPr="00EF1A72" w:rsidRDefault="00EF1A72" w:rsidP="0096730F">
      <w:pPr>
        <w:pStyle w:val="c1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 xml:space="preserve">Предания. Поэтическая автобиография народа. Устный рассказ об исторических событиях. </w:t>
      </w:r>
      <w:r w:rsidRPr="00EF1A72">
        <w:rPr>
          <w:rStyle w:val="c3"/>
          <w:b/>
          <w:bCs/>
          <w:i/>
          <w:color w:val="000000"/>
          <w:sz w:val="28"/>
          <w:szCs w:val="28"/>
        </w:rPr>
        <w:t>«Воцарение Ивана Грозного», «Сороки-ведьмы», «Пётр и плотник».</w:t>
      </w:r>
    </w:p>
    <w:p w:rsidR="00EF1A72" w:rsidRDefault="00EF1A72" w:rsidP="00EF1A72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EF1A72">
        <w:rPr>
          <w:rStyle w:val="c3"/>
          <w:b/>
          <w:bCs/>
          <w:color w:val="000000"/>
          <w:sz w:val="28"/>
          <w:szCs w:val="28"/>
        </w:rPr>
        <w:t>Пословицы и поговорки.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Народная мудрость пословиц и поговорок. Выражение в них духа народного языка. </w:t>
      </w:r>
    </w:p>
    <w:p w:rsidR="00EF1A72" w:rsidRDefault="00EF1A72" w:rsidP="00EF1A72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EF1A72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EF1A72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Устная народная проза (начальные представления). </w:t>
      </w:r>
      <w:r w:rsidRPr="0096730F">
        <w:rPr>
          <w:rStyle w:val="c3"/>
          <w:color w:val="000000"/>
          <w:sz w:val="28"/>
          <w:szCs w:val="28"/>
        </w:rPr>
        <w:t xml:space="preserve">Афористические жанры </w:t>
      </w:r>
      <w:r>
        <w:rPr>
          <w:rStyle w:val="c3"/>
          <w:color w:val="000000"/>
          <w:sz w:val="28"/>
          <w:szCs w:val="28"/>
        </w:rPr>
        <w:t xml:space="preserve">фольклора </w:t>
      </w:r>
      <w:r w:rsidRPr="0096730F">
        <w:rPr>
          <w:rStyle w:val="c3"/>
          <w:color w:val="000000"/>
          <w:sz w:val="28"/>
          <w:szCs w:val="28"/>
        </w:rPr>
        <w:t>(развитие представления).</w:t>
      </w:r>
    </w:p>
    <w:p w:rsidR="00EF1A72" w:rsidRPr="0096730F" w:rsidRDefault="00EF1A72" w:rsidP="00EF1A72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ЭПОС НАРОДОВ МИРА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EF1A72">
        <w:rPr>
          <w:rStyle w:val="c3"/>
          <w:b/>
          <w:bCs/>
          <w:color w:val="000000"/>
          <w:sz w:val="28"/>
          <w:szCs w:val="28"/>
        </w:rPr>
        <w:t>Былины.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«</w:t>
      </w:r>
      <w:proofErr w:type="spellStart"/>
      <w:r w:rsidRPr="00EF1A72">
        <w:rPr>
          <w:rStyle w:val="c3"/>
          <w:b/>
          <w:i/>
          <w:iCs/>
          <w:color w:val="000000"/>
          <w:sz w:val="28"/>
          <w:szCs w:val="28"/>
        </w:rPr>
        <w:t>Вольга</w:t>
      </w:r>
      <w:proofErr w:type="spellEnd"/>
      <w:r w:rsidRPr="00EF1A72">
        <w:rPr>
          <w:rStyle w:val="c3"/>
          <w:b/>
          <w:i/>
          <w:iCs/>
          <w:color w:val="000000"/>
          <w:sz w:val="28"/>
          <w:szCs w:val="28"/>
        </w:rPr>
        <w:t xml:space="preserve"> и Микула </w:t>
      </w:r>
      <w:proofErr w:type="spellStart"/>
      <w:r w:rsidRPr="00EF1A72">
        <w:rPr>
          <w:rStyle w:val="c3"/>
          <w:b/>
          <w:i/>
          <w:iCs/>
          <w:color w:val="000000"/>
          <w:sz w:val="28"/>
          <w:szCs w:val="28"/>
        </w:rPr>
        <w:t>Селянинович</w:t>
      </w:r>
      <w:proofErr w:type="spellEnd"/>
      <w:r w:rsidRPr="00EF1A72">
        <w:rPr>
          <w:rStyle w:val="c3"/>
          <w:b/>
          <w:i/>
          <w:iCs/>
          <w:color w:val="000000"/>
          <w:sz w:val="28"/>
          <w:szCs w:val="28"/>
        </w:rPr>
        <w:t>».</w:t>
      </w:r>
      <w:r w:rsidRPr="0096730F">
        <w:rPr>
          <w:rStyle w:val="c3"/>
          <w:color w:val="000000"/>
          <w:sz w:val="28"/>
          <w:szCs w:val="28"/>
        </w:rPr>
        <w:t xml:space="preserve"> Воплощение в былине нравственных свойств русского народа, прославление мирного труда. </w:t>
      </w:r>
      <w:proofErr w:type="gramStart"/>
      <w:r w:rsidRPr="0096730F">
        <w:rPr>
          <w:rStyle w:val="c3"/>
          <w:color w:val="000000"/>
          <w:sz w:val="28"/>
          <w:szCs w:val="28"/>
        </w:rPr>
        <w:t>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  <w:r w:rsidRPr="0096730F">
        <w:rPr>
          <w:i/>
          <w:color w:val="000000"/>
          <w:sz w:val="28"/>
          <w:szCs w:val="28"/>
        </w:rPr>
        <w:t xml:space="preserve"> </w:t>
      </w:r>
      <w:proofErr w:type="gramEnd"/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Киевский цикл былин. </w:t>
      </w:r>
      <w:r w:rsidRPr="00EF1A72">
        <w:rPr>
          <w:rStyle w:val="c3"/>
          <w:b/>
          <w:color w:val="000000"/>
          <w:sz w:val="28"/>
          <w:szCs w:val="28"/>
        </w:rPr>
        <w:t>«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Илья Муромец и Соловей-разбойник»</w:t>
      </w:r>
      <w:r w:rsidRPr="00EF1A72">
        <w:rPr>
          <w:rStyle w:val="c3"/>
          <w:b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Бескорыстное служение родине и народу, мужество, справедливость, чувство собственного достоинства - основные черты характера Ильи Муромца.</w:t>
      </w:r>
    </w:p>
    <w:p w:rsidR="0096730F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Новгородский цикл былин. </w:t>
      </w:r>
      <w:r w:rsidRPr="00EF1A72">
        <w:rPr>
          <w:rStyle w:val="c3"/>
          <w:b/>
          <w:color w:val="000000"/>
          <w:sz w:val="28"/>
          <w:szCs w:val="28"/>
        </w:rPr>
        <w:t>«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Садко».</w:t>
      </w:r>
      <w:r w:rsidRPr="00EF1A72">
        <w:rPr>
          <w:rStyle w:val="c3"/>
          <w:b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>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</w:t>
      </w:r>
      <w:proofErr w:type="gramStart"/>
      <w:r w:rsidRPr="0096730F">
        <w:rPr>
          <w:rStyle w:val="c3"/>
          <w:color w:val="000000"/>
          <w:sz w:val="28"/>
          <w:szCs w:val="28"/>
        </w:rPr>
        <w:t>.</w:t>
      </w:r>
      <w:r w:rsidR="00EF1A72">
        <w:rPr>
          <w:rStyle w:val="c3"/>
          <w:color w:val="000000"/>
          <w:sz w:val="28"/>
          <w:szCs w:val="28"/>
        </w:rPr>
        <w:t>(</w:t>
      </w:r>
      <w:proofErr w:type="gramEnd"/>
      <w:r w:rsidR="00EF1A72">
        <w:rPr>
          <w:rStyle w:val="c3"/>
          <w:color w:val="000000"/>
          <w:sz w:val="28"/>
          <w:szCs w:val="28"/>
        </w:rPr>
        <w:t>Для самостоятельного чтения)</w:t>
      </w:r>
    </w:p>
    <w:p w:rsidR="00EF1A72" w:rsidRPr="0096730F" w:rsidRDefault="00EF1A72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0AE8">
        <w:rPr>
          <w:rStyle w:val="c3"/>
          <w:b/>
          <w:i/>
          <w:color w:val="000000"/>
          <w:sz w:val="28"/>
          <w:szCs w:val="28"/>
        </w:rPr>
        <w:t>«Калевала»</w:t>
      </w:r>
      <w:r>
        <w:rPr>
          <w:rStyle w:val="c3"/>
          <w:color w:val="000000"/>
          <w:sz w:val="28"/>
          <w:szCs w:val="28"/>
        </w:rPr>
        <w:t xml:space="preserve"> - карело-финский мифологический эпос. Изображение жизни народа, </w:t>
      </w:r>
      <w:r w:rsidR="00210AE8">
        <w:rPr>
          <w:rStyle w:val="c3"/>
          <w:color w:val="000000"/>
          <w:sz w:val="28"/>
          <w:szCs w:val="28"/>
        </w:rPr>
        <w:t xml:space="preserve">его национальных традиций, обычаев, трудовых будней и праздников. Кузнец  </w:t>
      </w:r>
      <w:proofErr w:type="spellStart"/>
      <w:r w:rsidR="00210AE8">
        <w:rPr>
          <w:rStyle w:val="c3"/>
          <w:color w:val="000000"/>
          <w:sz w:val="28"/>
          <w:szCs w:val="28"/>
        </w:rPr>
        <w:t>Ильмаринен</w:t>
      </w:r>
      <w:proofErr w:type="spellEnd"/>
      <w:r w:rsidR="00210AE8">
        <w:rPr>
          <w:rStyle w:val="c3"/>
          <w:color w:val="000000"/>
          <w:sz w:val="28"/>
          <w:szCs w:val="28"/>
        </w:rPr>
        <w:t xml:space="preserve"> и ведьма Лоухи как представители светлого и темного миров карело-финских эпических песен</w:t>
      </w:r>
      <w:proofErr w:type="gramStart"/>
      <w:r w:rsidR="00210AE8">
        <w:rPr>
          <w:rStyle w:val="c3"/>
          <w:color w:val="000000"/>
          <w:sz w:val="28"/>
          <w:szCs w:val="28"/>
        </w:rPr>
        <w:t>.</w:t>
      </w:r>
      <w:proofErr w:type="gramEnd"/>
      <w:r w:rsidR="00210AE8">
        <w:rPr>
          <w:rStyle w:val="c3"/>
          <w:color w:val="000000"/>
          <w:sz w:val="28"/>
          <w:szCs w:val="28"/>
        </w:rPr>
        <w:t xml:space="preserve"> (</w:t>
      </w:r>
      <w:proofErr w:type="gramStart"/>
      <w:r w:rsidR="00210AE8">
        <w:rPr>
          <w:rStyle w:val="c3"/>
          <w:color w:val="000000"/>
          <w:sz w:val="28"/>
          <w:szCs w:val="28"/>
        </w:rPr>
        <w:t>д</w:t>
      </w:r>
      <w:proofErr w:type="gramEnd"/>
      <w:r w:rsidR="00210AE8">
        <w:rPr>
          <w:rStyle w:val="c3"/>
          <w:color w:val="000000"/>
          <w:sz w:val="28"/>
          <w:szCs w:val="28"/>
        </w:rPr>
        <w:t>ля внеклассного чтения)</w:t>
      </w:r>
    </w:p>
    <w:p w:rsidR="00210AE8" w:rsidRDefault="00210AE8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 xml:space="preserve">«Песнь о Роланде» (фрагменты) Французский средневековый героический эпос. Историческая основа сюжета песни о Роланде. </w:t>
      </w:r>
      <w:proofErr w:type="gramStart"/>
      <w:r>
        <w:rPr>
          <w:rStyle w:val="c3"/>
          <w:bCs/>
          <w:color w:val="000000"/>
          <w:sz w:val="28"/>
          <w:szCs w:val="28"/>
        </w:rPr>
        <w:t>Обобщенное</w:t>
      </w:r>
      <w:proofErr w:type="gramEnd"/>
      <w:r>
        <w:rPr>
          <w:rStyle w:val="c3"/>
          <w:bCs/>
          <w:color w:val="000000"/>
          <w:sz w:val="28"/>
          <w:szCs w:val="28"/>
        </w:rPr>
        <w:t xml:space="preserve"> общечеловеческое и национальное в эпосе народов мира. Роль гиперболы в создании образа героя. </w:t>
      </w:r>
    </w:p>
    <w:p w:rsidR="0096730F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</w:t>
      </w:r>
      <w:r w:rsidR="00210AE8" w:rsidRPr="00210AE8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210AE8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 xml:space="preserve">Предание (развитие представления). Гипербола </w:t>
      </w:r>
      <w:r w:rsidR="00210AE8">
        <w:rPr>
          <w:rStyle w:val="c3"/>
          <w:color w:val="000000"/>
          <w:sz w:val="28"/>
          <w:szCs w:val="28"/>
        </w:rPr>
        <w:t>(развитие представления). Былины. Руны. Мифологический эпос</w:t>
      </w:r>
      <w:r w:rsidRPr="0096730F">
        <w:rPr>
          <w:rStyle w:val="c3"/>
          <w:color w:val="000000"/>
          <w:sz w:val="28"/>
          <w:szCs w:val="28"/>
        </w:rPr>
        <w:t xml:space="preserve"> (начальные представления).</w:t>
      </w:r>
      <w:r w:rsidR="00210AE8">
        <w:rPr>
          <w:rStyle w:val="c3"/>
          <w:color w:val="000000"/>
          <w:sz w:val="28"/>
          <w:szCs w:val="28"/>
        </w:rPr>
        <w:t xml:space="preserve"> Героический эпос (начальные представления). </w:t>
      </w:r>
      <w:r w:rsidR="0075131A">
        <w:rPr>
          <w:rStyle w:val="c3"/>
          <w:color w:val="000000"/>
          <w:sz w:val="28"/>
          <w:szCs w:val="28"/>
        </w:rPr>
        <w:t>О</w:t>
      </w:r>
      <w:r w:rsidR="00210AE8">
        <w:rPr>
          <w:rStyle w:val="c3"/>
          <w:color w:val="000000"/>
          <w:sz w:val="28"/>
          <w:szCs w:val="28"/>
        </w:rPr>
        <w:t>бщече</w:t>
      </w:r>
      <w:r w:rsidR="0075131A">
        <w:rPr>
          <w:rStyle w:val="c3"/>
          <w:color w:val="000000"/>
          <w:sz w:val="28"/>
          <w:szCs w:val="28"/>
        </w:rPr>
        <w:t>ловеческое и национальное в искусстве (начальные представления).</w:t>
      </w:r>
    </w:p>
    <w:p w:rsidR="0075131A" w:rsidRPr="0096730F" w:rsidRDefault="0075131A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DC3EC8" w:rsidRDefault="0075131A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lastRenderedPageBreak/>
        <w:t xml:space="preserve">Теория литературы. </w:t>
      </w:r>
      <w:r>
        <w:rPr>
          <w:rStyle w:val="c3"/>
          <w:bCs/>
          <w:color w:val="000000"/>
          <w:sz w:val="28"/>
          <w:szCs w:val="28"/>
        </w:rPr>
        <w:t xml:space="preserve">Героический эпос, афористические жанры фольклора. </w:t>
      </w:r>
      <w:r w:rsidR="00DC3EC8">
        <w:rPr>
          <w:rStyle w:val="c3"/>
          <w:bCs/>
          <w:color w:val="000000"/>
          <w:sz w:val="28"/>
          <w:szCs w:val="28"/>
        </w:rPr>
        <w:t>Пословицы, поговорки (развитие представлений)</w:t>
      </w:r>
    </w:p>
    <w:p w:rsidR="00DC3EC8" w:rsidRPr="00DC3EC8" w:rsidRDefault="00DC3EC8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DC3EC8">
        <w:rPr>
          <w:rStyle w:val="c3"/>
          <w:bCs/>
          <w:color w:val="000000"/>
          <w:sz w:val="28"/>
          <w:szCs w:val="28"/>
        </w:rPr>
        <w:t>ИЗ ДРЕВНЕРУССКОЙ ЛИТЕРАТУРЫ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DC3EC8">
        <w:rPr>
          <w:rStyle w:val="c3"/>
          <w:b/>
          <w:i/>
          <w:iCs/>
          <w:color w:val="000000"/>
          <w:sz w:val="28"/>
          <w:szCs w:val="28"/>
        </w:rPr>
        <w:t>«Поучение»</w:t>
      </w:r>
      <w:r w:rsidRPr="00DC3EC8">
        <w:rPr>
          <w:rStyle w:val="c3"/>
          <w:b/>
          <w:color w:val="000000"/>
          <w:sz w:val="28"/>
          <w:szCs w:val="28"/>
        </w:rPr>
        <w:t> Владимира Мономаха</w:t>
      </w:r>
      <w:r w:rsidRPr="0096730F">
        <w:rPr>
          <w:rStyle w:val="c3"/>
          <w:color w:val="000000"/>
          <w:sz w:val="28"/>
          <w:szCs w:val="28"/>
        </w:rPr>
        <w:t xml:space="preserve"> (отрывок), </w:t>
      </w:r>
      <w:r w:rsidRPr="00DC3EC8">
        <w:rPr>
          <w:rStyle w:val="c3"/>
          <w:b/>
          <w:color w:val="000000"/>
          <w:sz w:val="28"/>
          <w:szCs w:val="28"/>
        </w:rPr>
        <w:t>«</w:t>
      </w:r>
      <w:r w:rsidRPr="00DC3EC8">
        <w:rPr>
          <w:rStyle w:val="c3"/>
          <w:b/>
          <w:i/>
          <w:iCs/>
          <w:color w:val="000000"/>
          <w:sz w:val="28"/>
          <w:szCs w:val="28"/>
        </w:rPr>
        <w:t xml:space="preserve">Повесть о Петре и </w:t>
      </w:r>
      <w:proofErr w:type="spellStart"/>
      <w:r w:rsidRPr="00DC3EC8">
        <w:rPr>
          <w:rStyle w:val="c3"/>
          <w:b/>
          <w:i/>
          <w:iCs/>
          <w:color w:val="000000"/>
          <w:sz w:val="28"/>
          <w:szCs w:val="28"/>
        </w:rPr>
        <w:t>Февронии</w:t>
      </w:r>
      <w:proofErr w:type="spellEnd"/>
      <w:r w:rsidRPr="00DC3EC8">
        <w:rPr>
          <w:rStyle w:val="c3"/>
          <w:b/>
          <w:i/>
          <w:iCs/>
          <w:color w:val="000000"/>
          <w:sz w:val="28"/>
          <w:szCs w:val="28"/>
        </w:rPr>
        <w:t xml:space="preserve"> Муромских».</w:t>
      </w:r>
      <w:r w:rsidRPr="0096730F">
        <w:rPr>
          <w:rStyle w:val="c3"/>
          <w:color w:val="000000"/>
          <w:sz w:val="28"/>
          <w:szCs w:val="28"/>
        </w:rPr>
        <w:t> Нравственные заветы Древней Руси. Внимание к личности, гимн любви, верности.</w:t>
      </w:r>
      <w:r w:rsidR="00DC3EC8">
        <w:rPr>
          <w:rStyle w:val="c3"/>
          <w:color w:val="000000"/>
          <w:sz w:val="28"/>
          <w:szCs w:val="28"/>
        </w:rPr>
        <w:t xml:space="preserve"> </w:t>
      </w:r>
      <w:proofErr w:type="gramStart"/>
      <w:r w:rsidR="00DC3EC8">
        <w:rPr>
          <w:rStyle w:val="c3"/>
          <w:color w:val="000000"/>
          <w:sz w:val="28"/>
          <w:szCs w:val="28"/>
        </w:rPr>
        <w:t>Народно-поэтические</w:t>
      </w:r>
      <w:proofErr w:type="gramEnd"/>
      <w:r w:rsidR="00DC3EC8">
        <w:rPr>
          <w:rStyle w:val="c3"/>
          <w:color w:val="000000"/>
          <w:sz w:val="28"/>
          <w:szCs w:val="28"/>
        </w:rPr>
        <w:t xml:space="preserve"> мотивы в повести.</w:t>
      </w:r>
    </w:p>
    <w:p w:rsidR="0096730F" w:rsidRDefault="00A570F1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 литературы.</w:t>
      </w:r>
      <w:r w:rsidR="0096730F" w:rsidRPr="0096730F">
        <w:rPr>
          <w:rStyle w:val="apple-converted-space"/>
          <w:bCs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Поучение (начальные представления).</w:t>
      </w:r>
      <w:r>
        <w:rPr>
          <w:rStyle w:val="c3"/>
          <w:color w:val="000000"/>
          <w:sz w:val="28"/>
          <w:szCs w:val="28"/>
        </w:rPr>
        <w:t xml:space="preserve"> Житие </w:t>
      </w:r>
      <w:r w:rsidRPr="0096730F">
        <w:rPr>
          <w:rStyle w:val="c3"/>
          <w:color w:val="000000"/>
          <w:sz w:val="28"/>
          <w:szCs w:val="28"/>
        </w:rPr>
        <w:t>(начальные представления).</w:t>
      </w:r>
      <w:r>
        <w:rPr>
          <w:rStyle w:val="c3"/>
          <w:color w:val="000000"/>
          <w:sz w:val="28"/>
          <w:szCs w:val="28"/>
        </w:rPr>
        <w:t xml:space="preserve"> </w:t>
      </w:r>
      <w:r w:rsidRPr="00A570F1">
        <w:rPr>
          <w:rStyle w:val="c3"/>
          <w:b/>
          <w:i/>
          <w:color w:val="000000"/>
          <w:sz w:val="28"/>
          <w:szCs w:val="28"/>
        </w:rPr>
        <w:t xml:space="preserve">«Повесть временных лет» </w:t>
      </w:r>
      <w:r>
        <w:rPr>
          <w:rStyle w:val="c3"/>
          <w:color w:val="000000"/>
          <w:sz w:val="28"/>
          <w:szCs w:val="28"/>
        </w:rPr>
        <w:t xml:space="preserve">Отрывок </w:t>
      </w:r>
      <w:r w:rsidRPr="00A570F1">
        <w:rPr>
          <w:rStyle w:val="c3"/>
          <w:b/>
          <w:i/>
          <w:color w:val="000000"/>
          <w:sz w:val="28"/>
          <w:szCs w:val="28"/>
        </w:rPr>
        <w:t>«О пользе книг»</w:t>
      </w:r>
      <w:r>
        <w:rPr>
          <w:rStyle w:val="c3"/>
          <w:color w:val="000000"/>
          <w:sz w:val="28"/>
          <w:szCs w:val="28"/>
        </w:rPr>
        <w:t>. Формирование традиции уважительного отношения  к книге.</w:t>
      </w:r>
    </w:p>
    <w:p w:rsidR="00A570F1" w:rsidRPr="0096730F" w:rsidRDefault="00A570F1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 литературы.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>
        <w:rPr>
          <w:rStyle w:val="apple-converted-space"/>
          <w:bCs/>
          <w:color w:val="000000"/>
          <w:sz w:val="28"/>
          <w:szCs w:val="28"/>
        </w:rPr>
        <w:t>Летопись (развитие представлений).</w:t>
      </w:r>
    </w:p>
    <w:p w:rsidR="0096730F" w:rsidRPr="00A570F1" w:rsidRDefault="00A570F1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70F1">
        <w:rPr>
          <w:rStyle w:val="c3"/>
          <w:bCs/>
          <w:color w:val="000000"/>
          <w:sz w:val="28"/>
          <w:szCs w:val="28"/>
        </w:rPr>
        <w:t xml:space="preserve">ИЗ РУССКОЙ ЛИТЕРАТУРЫ </w:t>
      </w:r>
      <w:r w:rsidR="0096730F" w:rsidRPr="00A570F1">
        <w:rPr>
          <w:rStyle w:val="c3"/>
          <w:bCs/>
          <w:color w:val="000000"/>
          <w:sz w:val="28"/>
          <w:szCs w:val="28"/>
        </w:rPr>
        <w:t xml:space="preserve"> XVIII </w:t>
      </w:r>
      <w:r w:rsidRPr="00A570F1">
        <w:rPr>
          <w:rStyle w:val="c3"/>
          <w:bCs/>
          <w:color w:val="000000"/>
          <w:sz w:val="28"/>
          <w:szCs w:val="28"/>
        </w:rPr>
        <w:t>ВЕКА</w:t>
      </w:r>
    </w:p>
    <w:p w:rsidR="0096730F" w:rsidRPr="0096730F" w:rsidRDefault="00A570F1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570F1">
        <w:rPr>
          <w:rStyle w:val="c3"/>
          <w:b/>
          <w:bCs/>
          <w:color w:val="000000"/>
          <w:sz w:val="28"/>
          <w:szCs w:val="28"/>
        </w:rPr>
        <w:t>Михаил Васильевич Ломоносов</w:t>
      </w:r>
      <w:r w:rsidR="0096730F" w:rsidRPr="0096730F">
        <w:rPr>
          <w:i/>
          <w:color w:val="000000"/>
          <w:sz w:val="28"/>
          <w:szCs w:val="28"/>
        </w:rPr>
        <w:t xml:space="preserve">.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об ученом и поэте.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«К статуе Петра Великого», «Ода на день восшествия на Всероссийский </w:t>
      </w:r>
      <w:proofErr w:type="spellStart"/>
      <w:proofErr w:type="gramStart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n</w:t>
      </w:r>
      <w:proofErr w:type="gram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рестолея</w:t>
      </w:r>
      <w:proofErr w:type="spell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 Величества государыни Императрицы </w:t>
      </w:r>
      <w:proofErr w:type="spellStart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Елисаветы</w:t>
      </w:r>
      <w:proofErr w:type="spell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 Петровны 1747 года»</w:t>
      </w:r>
      <w:r w:rsidR="0096730F" w:rsidRPr="00A570F1">
        <w:rPr>
          <w:rStyle w:val="c3"/>
          <w:b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70F1">
        <w:rPr>
          <w:rStyle w:val="c3"/>
          <w:bCs/>
          <w:i/>
          <w:color w:val="000000"/>
          <w:sz w:val="28"/>
          <w:szCs w:val="28"/>
        </w:rPr>
        <w:t>Теория</w:t>
      </w:r>
      <w:r w:rsidR="00A570F1" w:rsidRPr="00A570F1">
        <w:rPr>
          <w:rStyle w:val="c3"/>
          <w:bCs/>
          <w:i/>
          <w:color w:val="000000"/>
          <w:sz w:val="28"/>
          <w:szCs w:val="28"/>
        </w:rPr>
        <w:t xml:space="preserve"> </w:t>
      </w:r>
      <w:r w:rsidR="00A570F1" w:rsidRPr="00210AE8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="00A570F1">
        <w:rPr>
          <w:rStyle w:val="c3"/>
          <w:bCs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Ода (начальные представления).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570F1">
        <w:rPr>
          <w:rStyle w:val="c3"/>
          <w:b/>
          <w:bCs/>
          <w:i/>
          <w:color w:val="000000"/>
          <w:sz w:val="28"/>
          <w:szCs w:val="28"/>
        </w:rPr>
        <w:t>Гавриил Романович Державин</w:t>
      </w:r>
      <w:r w:rsidRPr="0096730F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A570F1">
        <w:rPr>
          <w:rStyle w:val="c3"/>
          <w:b/>
          <w:i/>
          <w:iCs/>
          <w:color w:val="000000"/>
          <w:sz w:val="28"/>
          <w:szCs w:val="28"/>
        </w:rPr>
        <w:t xml:space="preserve">«Река времен в своем </w:t>
      </w:r>
      <w:proofErr w:type="spellStart"/>
      <w:r w:rsidRPr="00A570F1">
        <w:rPr>
          <w:rStyle w:val="c3"/>
          <w:b/>
          <w:i/>
          <w:iCs/>
          <w:color w:val="000000"/>
          <w:sz w:val="28"/>
          <w:szCs w:val="28"/>
        </w:rPr>
        <w:t>стремленьи</w:t>
      </w:r>
      <w:proofErr w:type="spellEnd"/>
      <w:r w:rsidRPr="00A570F1">
        <w:rPr>
          <w:rStyle w:val="c3"/>
          <w:b/>
          <w:i/>
          <w:iCs/>
          <w:color w:val="000000"/>
          <w:sz w:val="28"/>
          <w:szCs w:val="28"/>
        </w:rPr>
        <w:t xml:space="preserve"> ... », «На птичку ... », «Признание»</w:t>
      </w:r>
      <w:r w:rsidRPr="0096730F">
        <w:rPr>
          <w:rStyle w:val="c3"/>
          <w:i/>
          <w:i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Размышления о смысле жизни, о судьбе. Утверждение необходимости свободы творчества.</w:t>
      </w:r>
    </w:p>
    <w:p w:rsidR="0096730F" w:rsidRPr="0096730F" w:rsidRDefault="00A570F1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 xml:space="preserve">РУССКАЯ ЛИТЕРАТУРА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XIX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>
        <w:rPr>
          <w:rStyle w:val="c3"/>
          <w:bCs/>
          <w:i/>
          <w:color w:val="000000"/>
          <w:sz w:val="28"/>
          <w:szCs w:val="28"/>
        </w:rPr>
        <w:t>ВЕКА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Александр Сергеевич Пушкин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«Полтава</w:t>
      </w:r>
      <w:proofErr w:type="gramStart"/>
      <w:r w:rsidRPr="00404F8C">
        <w:rPr>
          <w:rStyle w:val="c3"/>
          <w:b/>
          <w:i/>
          <w:iCs/>
          <w:color w:val="000000"/>
          <w:sz w:val="28"/>
          <w:szCs w:val="28"/>
        </w:rPr>
        <w:t>»(</w:t>
      </w:r>
      <w:proofErr w:type="gramEnd"/>
      <w:r w:rsidRPr="00404F8C">
        <w:rPr>
          <w:rStyle w:val="c3"/>
          <w:b/>
          <w:i/>
          <w:iCs/>
          <w:color w:val="000000"/>
          <w:sz w:val="28"/>
          <w:szCs w:val="28"/>
        </w:rPr>
        <w:t xml:space="preserve"> «Полтавский бой»), «Медный всадник»</w:t>
      </w:r>
      <w:r w:rsidRPr="0096730F">
        <w:rPr>
          <w:rStyle w:val="c3"/>
          <w:color w:val="000000"/>
          <w:sz w:val="28"/>
          <w:szCs w:val="28"/>
        </w:rPr>
        <w:t> (вступление «На берегу пустынных волн ... »),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«Песнь о вещем Олеге».</w:t>
      </w:r>
      <w:r w:rsidRPr="0096730F">
        <w:rPr>
          <w:rStyle w:val="c3"/>
          <w:color w:val="000000"/>
          <w:sz w:val="28"/>
          <w:szCs w:val="28"/>
        </w:rPr>
        <w:t xml:space="preserve"> 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1 и Карла </w:t>
      </w:r>
      <w:proofErr w:type="gramStart"/>
      <w:r w:rsidRPr="0096730F">
        <w:rPr>
          <w:rStyle w:val="c3"/>
          <w:color w:val="000000"/>
          <w:sz w:val="28"/>
          <w:szCs w:val="28"/>
        </w:rPr>
        <w:t>Х</w:t>
      </w:r>
      <w:proofErr w:type="gramEnd"/>
      <w:r w:rsidRPr="0096730F">
        <w:rPr>
          <w:rStyle w:val="c3"/>
          <w:color w:val="000000"/>
          <w:sz w:val="28"/>
          <w:szCs w:val="28"/>
        </w:rPr>
        <w:t>II). Авторское отношение к героям. 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404F8C">
        <w:rPr>
          <w:rStyle w:val="c3"/>
          <w:bCs/>
          <w:i/>
          <w:color w:val="000000"/>
          <w:sz w:val="28"/>
          <w:szCs w:val="28"/>
        </w:rPr>
        <w:t>.</w:t>
      </w:r>
      <w:r w:rsidR="00404F8C">
        <w:rPr>
          <w:rStyle w:val="c3"/>
          <w:color w:val="000000"/>
          <w:sz w:val="28"/>
          <w:szCs w:val="28"/>
        </w:rPr>
        <w:t xml:space="preserve"> Баллада (развитие представлений)</w:t>
      </w:r>
      <w:r w:rsidRPr="0096730F">
        <w:rPr>
          <w:rStyle w:val="c3"/>
          <w:color w:val="000000"/>
          <w:sz w:val="28"/>
          <w:szCs w:val="28"/>
        </w:rPr>
        <w:t>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i/>
          <w:iCs/>
          <w:color w:val="000000"/>
          <w:sz w:val="28"/>
          <w:szCs w:val="28"/>
        </w:rPr>
        <w:t>«Борис Годунов»</w:t>
      </w:r>
      <w:r w:rsidRPr="0096730F">
        <w:rPr>
          <w:rStyle w:val="c3"/>
          <w:color w:val="000000"/>
          <w:sz w:val="28"/>
          <w:szCs w:val="28"/>
        </w:rPr>
        <w:t xml:space="preserve"> (сцена </w:t>
      </w:r>
      <w:proofErr w:type="spellStart"/>
      <w:r w:rsidRPr="0096730F">
        <w:rPr>
          <w:rStyle w:val="c3"/>
          <w:color w:val="000000"/>
          <w:sz w:val="28"/>
          <w:szCs w:val="28"/>
        </w:rPr>
        <w:t>вЧудовом</w:t>
      </w:r>
      <w:proofErr w:type="spellEnd"/>
      <w:r w:rsidRPr="0096730F"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96730F">
        <w:rPr>
          <w:rStyle w:val="c3"/>
          <w:color w:val="000000"/>
          <w:sz w:val="28"/>
          <w:szCs w:val="28"/>
        </w:rPr>
        <w:t>монастыре</w:t>
      </w:r>
      <w:proofErr w:type="gramEnd"/>
      <w:r w:rsidRPr="0096730F">
        <w:rPr>
          <w:rStyle w:val="c3"/>
          <w:color w:val="000000"/>
          <w:sz w:val="28"/>
          <w:szCs w:val="28"/>
        </w:rPr>
        <w:t>). Образ 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i/>
          <w:iCs/>
          <w:color w:val="000000"/>
          <w:sz w:val="28"/>
          <w:szCs w:val="28"/>
        </w:rPr>
        <w:t>«Станционный смотритель».</w:t>
      </w:r>
      <w:r w:rsidRPr="0096730F">
        <w:rPr>
          <w:rStyle w:val="c3"/>
          <w:color w:val="000000"/>
          <w:sz w:val="28"/>
          <w:szCs w:val="28"/>
        </w:rPr>
        <w:t> </w:t>
      </w:r>
      <w:r w:rsidR="00404F8C">
        <w:rPr>
          <w:rStyle w:val="c3"/>
          <w:color w:val="000000"/>
          <w:sz w:val="28"/>
          <w:szCs w:val="28"/>
        </w:rPr>
        <w:t xml:space="preserve">Повествование от лица вымышленного героя как художественный приём. Отношение рассказчика к героям повести и формы его выражения. Образ рассказчика. Судьба Дуни и притча о блудном сыне. </w:t>
      </w:r>
      <w:r w:rsidRPr="0096730F">
        <w:rPr>
          <w:rStyle w:val="c3"/>
          <w:color w:val="000000"/>
          <w:sz w:val="28"/>
          <w:szCs w:val="28"/>
        </w:rPr>
        <w:t>Изображение «маленького человека», его положения в обществе. Пробуждение человеческого достоинства и чувства протеста. Гуманизм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lastRenderedPageBreak/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>. Повесть (развитие представления).</w:t>
      </w:r>
    </w:p>
    <w:p w:rsidR="0096730F" w:rsidRPr="0096730F" w:rsidRDefault="00404F8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Михаил Юрьевич Лермонтов</w:t>
      </w:r>
      <w:r w:rsidR="0096730F" w:rsidRPr="00404F8C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«</w:t>
      </w:r>
      <w:proofErr w:type="gramStart"/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Песня про царя</w:t>
      </w:r>
      <w:proofErr w:type="gramEnd"/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 xml:space="preserve"> Ивана Васильевича, молодого опричника и удалого купца Калашникова»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.</w:t>
      </w:r>
      <w:r w:rsidR="0096730F" w:rsidRPr="0096730F">
        <w:rPr>
          <w:rStyle w:val="c3"/>
          <w:color w:val="000000"/>
          <w:sz w:val="28"/>
          <w:szCs w:val="28"/>
        </w:rPr>
        <w:t xml:space="preserve"> 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="0096730F" w:rsidRPr="0096730F">
        <w:rPr>
          <w:rStyle w:val="c3"/>
          <w:color w:val="000000"/>
          <w:sz w:val="28"/>
          <w:szCs w:val="28"/>
        </w:rPr>
        <w:t>Кирибеевичем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96730F" w:rsidRPr="00404F8C" w:rsidRDefault="0096730F" w:rsidP="0096730F">
      <w:pPr>
        <w:pStyle w:val="c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Особенности сюжета поэмы. Авторское отношение к </w:t>
      </w:r>
      <w:proofErr w:type="gramStart"/>
      <w:r w:rsidRPr="0096730F">
        <w:rPr>
          <w:rStyle w:val="c3"/>
          <w:color w:val="000000"/>
          <w:sz w:val="28"/>
          <w:szCs w:val="28"/>
        </w:rPr>
        <w:t>изображаемому</w:t>
      </w:r>
      <w:proofErr w:type="gramEnd"/>
      <w:r w:rsidRPr="0096730F">
        <w:rPr>
          <w:rStyle w:val="c3"/>
          <w:color w:val="000000"/>
          <w:sz w:val="28"/>
          <w:szCs w:val="28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«Когда волнуется желтеющая нива ... », «Молитва», «Ангел».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 xml:space="preserve">. </w:t>
      </w:r>
      <w:proofErr w:type="spellStart"/>
      <w:r w:rsidRPr="0096730F">
        <w:rPr>
          <w:rStyle w:val="c3"/>
          <w:color w:val="000000"/>
          <w:sz w:val="28"/>
          <w:szCs w:val="28"/>
        </w:rPr>
        <w:t>Фольклоризм</w:t>
      </w:r>
      <w:proofErr w:type="spellEnd"/>
      <w:r w:rsidRPr="0096730F">
        <w:rPr>
          <w:rStyle w:val="c3"/>
          <w:color w:val="000000"/>
          <w:sz w:val="28"/>
          <w:szCs w:val="28"/>
        </w:rPr>
        <w:t xml:space="preserve"> литературы (развитие представлений).</w:t>
      </w:r>
    </w:p>
    <w:p w:rsidR="0096730F" w:rsidRPr="0096730F" w:rsidRDefault="00404F8C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Николай Васильевич Гоголь</w:t>
      </w:r>
      <w:r w:rsidR="0096730F" w:rsidRPr="00404F8C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. </w:t>
      </w:r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«Тарас Бульба».</w:t>
      </w:r>
      <w:r w:rsidR="0096730F" w:rsidRPr="0096730F">
        <w:rPr>
          <w:rStyle w:val="c3"/>
          <w:color w:val="000000"/>
          <w:sz w:val="28"/>
          <w:szCs w:val="28"/>
        </w:rPr>
        <w:t xml:space="preserve"> Прославление боевого товарищества, осуждение предательства. Героизм и самоотверженность Тараса и его товарищей-запорожцев в борьбе за родную землю. Противопоставление Остапа </w:t>
      </w:r>
      <w:proofErr w:type="spellStart"/>
      <w:r w:rsidR="0096730F" w:rsidRPr="0096730F">
        <w:rPr>
          <w:rStyle w:val="c3"/>
          <w:color w:val="000000"/>
          <w:sz w:val="28"/>
          <w:szCs w:val="28"/>
        </w:rPr>
        <w:t>Андрию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>, смысл этого противопоставления. Патриотический пафос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Особенности изображения людей и природы в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404F8C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</w:t>
      </w:r>
      <w:r w:rsidR="00306DA7">
        <w:rPr>
          <w:rStyle w:val="c3"/>
          <w:color w:val="000000"/>
          <w:sz w:val="28"/>
          <w:szCs w:val="28"/>
        </w:rPr>
        <w:t xml:space="preserve">Историческая и фольклорная основа произведения. </w:t>
      </w:r>
      <w:r w:rsidRPr="0096730F">
        <w:rPr>
          <w:rStyle w:val="c3"/>
          <w:color w:val="000000"/>
          <w:sz w:val="28"/>
          <w:szCs w:val="28"/>
        </w:rPr>
        <w:t>Литературный герой (развитие понятия). Роды литературы: эпос (начальные представления).</w:t>
      </w:r>
    </w:p>
    <w:p w:rsidR="00306DA7" w:rsidRDefault="0096730F" w:rsidP="0096730F">
      <w:pPr>
        <w:pStyle w:val="c1"/>
        <w:spacing w:before="0" w:beforeAutospacing="0" w:after="0" w:afterAutospacing="0"/>
        <w:jc w:val="both"/>
        <w:rPr>
          <w:rStyle w:val="c3"/>
          <w:i/>
          <w:iCs/>
          <w:color w:val="000000"/>
          <w:sz w:val="28"/>
          <w:szCs w:val="28"/>
        </w:rPr>
      </w:pPr>
      <w:r w:rsidRPr="00306DA7">
        <w:rPr>
          <w:rStyle w:val="c3"/>
          <w:b/>
          <w:bCs/>
          <w:color w:val="000000"/>
          <w:sz w:val="28"/>
          <w:szCs w:val="28"/>
        </w:rPr>
        <w:t>Иван Сергеевич Тургенев</w:t>
      </w:r>
      <w:r w:rsidR="00306DA7" w:rsidRPr="00306DA7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Pr="0096730F">
        <w:rPr>
          <w:rStyle w:val="c3"/>
          <w:i/>
          <w:iCs/>
          <w:color w:val="000000"/>
          <w:sz w:val="28"/>
          <w:szCs w:val="28"/>
        </w:rPr>
        <w:t>.</w:t>
      </w:r>
      <w:r w:rsidR="00306DA7" w:rsidRPr="00306DA7">
        <w:rPr>
          <w:rStyle w:val="c3"/>
          <w:i/>
          <w:iCs/>
          <w:color w:val="000000"/>
          <w:sz w:val="28"/>
          <w:szCs w:val="28"/>
        </w:rPr>
        <w:t xml:space="preserve"> </w:t>
      </w:r>
    </w:p>
    <w:p w:rsidR="00306DA7" w:rsidRDefault="00306DA7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06DA7">
        <w:rPr>
          <w:rStyle w:val="c3"/>
          <w:b/>
          <w:i/>
          <w:iCs/>
          <w:color w:val="000000"/>
          <w:sz w:val="28"/>
          <w:szCs w:val="28"/>
        </w:rPr>
        <w:t>«Бирюк».</w:t>
      </w:r>
      <w:r w:rsidRPr="0096730F">
        <w:rPr>
          <w:rStyle w:val="c3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306DA7">
        <w:rPr>
          <w:rStyle w:val="c3"/>
          <w:iCs/>
          <w:color w:val="000000"/>
          <w:sz w:val="28"/>
          <w:szCs w:val="28"/>
        </w:rPr>
        <w:t xml:space="preserve">Изображение быта крестьян, авторское отношение к </w:t>
      </w:r>
      <w:proofErr w:type="gramStart"/>
      <w:r w:rsidRPr="00306DA7">
        <w:rPr>
          <w:rStyle w:val="c3"/>
          <w:iCs/>
          <w:color w:val="000000"/>
          <w:sz w:val="28"/>
          <w:szCs w:val="28"/>
        </w:rPr>
        <w:t>бесправным</w:t>
      </w:r>
      <w:proofErr w:type="gramEnd"/>
      <w:r w:rsidRPr="00306DA7">
        <w:rPr>
          <w:rStyle w:val="c3"/>
          <w:iCs/>
          <w:color w:val="000000"/>
          <w:sz w:val="28"/>
          <w:szCs w:val="28"/>
        </w:rPr>
        <w:t xml:space="preserve"> и обездоленным. Характер главного героя. Мастерство в изображении пейзажа. Художественные особенности рассказа</w:t>
      </w:r>
      <w:r>
        <w:rPr>
          <w:rStyle w:val="c3"/>
          <w:i/>
          <w:iCs/>
          <w:color w:val="000000"/>
          <w:sz w:val="28"/>
          <w:szCs w:val="28"/>
        </w:rPr>
        <w:t xml:space="preserve">. </w:t>
      </w:r>
    </w:p>
    <w:p w:rsidR="0096730F" w:rsidRPr="0096730F" w:rsidRDefault="00306DA7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06DA7">
        <w:rPr>
          <w:rStyle w:val="c3"/>
          <w:b/>
          <w:color w:val="000000"/>
          <w:sz w:val="28"/>
          <w:szCs w:val="28"/>
        </w:rPr>
        <w:t>Стих</w:t>
      </w:r>
      <w:r w:rsidR="0096730F" w:rsidRPr="00306DA7">
        <w:rPr>
          <w:rStyle w:val="c3"/>
          <w:b/>
          <w:color w:val="000000"/>
          <w:sz w:val="28"/>
          <w:szCs w:val="28"/>
        </w:rPr>
        <w:t>отворения в прозе.</w:t>
      </w:r>
      <w:r w:rsidR="0096730F" w:rsidRPr="00306DA7">
        <w:rPr>
          <w:rStyle w:val="apple-converted-space"/>
          <w:b/>
          <w:color w:val="000000"/>
          <w:sz w:val="28"/>
          <w:szCs w:val="28"/>
        </w:rPr>
        <w:t> </w:t>
      </w:r>
      <w:r w:rsidR="0096730F" w:rsidRPr="00306DA7">
        <w:rPr>
          <w:rStyle w:val="c3"/>
          <w:b/>
          <w:i/>
          <w:iCs/>
          <w:color w:val="000000"/>
          <w:sz w:val="28"/>
          <w:szCs w:val="28"/>
        </w:rPr>
        <w:t>«Русский язык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».</w:t>
      </w:r>
      <w:r w:rsidR="0096730F" w:rsidRPr="0096730F">
        <w:rPr>
          <w:rStyle w:val="c3"/>
          <w:color w:val="000000"/>
          <w:sz w:val="28"/>
          <w:szCs w:val="28"/>
        </w:rPr>
        <w:t xml:space="preserve"> Тургенев о богатстве и красоте русского языка. Родной язык как духовная опора человека. </w:t>
      </w:r>
      <w:r w:rsidR="0096730F" w:rsidRPr="00306DA7">
        <w:rPr>
          <w:rStyle w:val="c3"/>
          <w:b/>
          <w:i/>
          <w:color w:val="000000"/>
          <w:sz w:val="28"/>
          <w:szCs w:val="28"/>
        </w:rPr>
        <w:t>«Близнецы»,</w:t>
      </w:r>
      <w:r w:rsidR="0096730F" w:rsidRPr="00306DA7">
        <w:rPr>
          <w:rStyle w:val="apple-converted-space"/>
          <w:b/>
          <w:i/>
          <w:color w:val="000000"/>
          <w:sz w:val="28"/>
          <w:szCs w:val="28"/>
        </w:rPr>
        <w:t> </w:t>
      </w:r>
      <w:r w:rsidR="0096730F" w:rsidRPr="00306DA7">
        <w:rPr>
          <w:rStyle w:val="c3"/>
          <w:b/>
          <w:i/>
          <w:iCs/>
          <w:color w:val="000000"/>
          <w:sz w:val="28"/>
          <w:szCs w:val="28"/>
        </w:rPr>
        <w:t>«Два богача».</w:t>
      </w:r>
      <w:r w:rsidR="0096730F" w:rsidRPr="00306DA7">
        <w:rPr>
          <w:rStyle w:val="c3"/>
          <w:b/>
          <w:i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Нравственность и человеческие взаимоотношения.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bCs/>
          <w:color w:val="000000"/>
          <w:sz w:val="28"/>
          <w:szCs w:val="28"/>
        </w:rPr>
        <w:t>Теория</w:t>
      </w:r>
      <w:r w:rsidR="00306DA7" w:rsidRPr="00306DA7">
        <w:rPr>
          <w:rStyle w:val="c3"/>
          <w:bCs/>
          <w:i/>
          <w:color w:val="000000"/>
          <w:sz w:val="28"/>
          <w:szCs w:val="28"/>
        </w:rPr>
        <w:t xml:space="preserve"> </w:t>
      </w:r>
      <w:r w:rsidR="00306DA7" w:rsidRPr="00404F8C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Стихотворения в прозе.</w:t>
      </w:r>
      <w:r w:rsidR="00306DA7">
        <w:rPr>
          <w:rStyle w:val="c3"/>
          <w:color w:val="000000"/>
          <w:sz w:val="28"/>
          <w:szCs w:val="28"/>
        </w:rPr>
        <w:t xml:space="preserve"> Лирическая миниатю</w:t>
      </w:r>
      <w:proofErr w:type="gramStart"/>
      <w:r w:rsidR="00306DA7">
        <w:rPr>
          <w:rStyle w:val="c3"/>
          <w:color w:val="000000"/>
          <w:sz w:val="28"/>
          <w:szCs w:val="28"/>
        </w:rPr>
        <w:t>р</w:t>
      </w:r>
      <w:r w:rsidR="00306DA7" w:rsidRPr="0096730F">
        <w:rPr>
          <w:rStyle w:val="c3"/>
          <w:color w:val="000000"/>
          <w:sz w:val="28"/>
          <w:szCs w:val="28"/>
        </w:rPr>
        <w:t>(</w:t>
      </w:r>
      <w:proofErr w:type="gramEnd"/>
      <w:r w:rsidR="00306DA7" w:rsidRPr="0096730F">
        <w:rPr>
          <w:rStyle w:val="c3"/>
          <w:color w:val="000000"/>
          <w:sz w:val="28"/>
          <w:szCs w:val="28"/>
        </w:rPr>
        <w:t>начальные представления).</w:t>
      </w:r>
    </w:p>
    <w:p w:rsidR="00306DA7" w:rsidRDefault="0096730F" w:rsidP="0096730F">
      <w:pPr>
        <w:pStyle w:val="c1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306DA7">
        <w:rPr>
          <w:rStyle w:val="c3"/>
          <w:b/>
          <w:bCs/>
          <w:color w:val="000000"/>
          <w:sz w:val="28"/>
          <w:szCs w:val="28"/>
        </w:rPr>
        <w:t>Николай Алексеевич Некрасов</w:t>
      </w:r>
      <w:r w:rsidR="00306DA7" w:rsidRPr="00306DA7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</w:p>
    <w:p w:rsidR="000D4681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06DA7">
        <w:rPr>
          <w:rStyle w:val="c3"/>
          <w:b/>
          <w:i/>
          <w:iCs/>
          <w:color w:val="000000"/>
          <w:sz w:val="28"/>
          <w:szCs w:val="28"/>
        </w:rPr>
        <w:t>«Русские женщины»</w:t>
      </w:r>
      <w:r w:rsidRPr="00306DA7">
        <w:rPr>
          <w:rStyle w:val="c3"/>
          <w:i/>
          <w:color w:val="000000"/>
          <w:sz w:val="28"/>
          <w:szCs w:val="28"/>
        </w:rPr>
        <w:t> ("Княгиня Трубецкая").</w:t>
      </w:r>
      <w:r w:rsidRPr="0096730F">
        <w:rPr>
          <w:rStyle w:val="c3"/>
          <w:color w:val="000000"/>
          <w:sz w:val="28"/>
          <w:szCs w:val="28"/>
        </w:rPr>
        <w:t xml:space="preserve"> Историческая основа поэмы. Величие духа русских женщин, отправившихся вслед за осужденными мужьями в Сибирь.</w:t>
      </w:r>
      <w:r w:rsidR="000D4681">
        <w:rPr>
          <w:rStyle w:val="c3"/>
          <w:color w:val="000000"/>
          <w:sz w:val="28"/>
          <w:szCs w:val="28"/>
        </w:rPr>
        <w:t xml:space="preserve"> 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D4681">
        <w:rPr>
          <w:rStyle w:val="c3"/>
          <w:b/>
          <w:i/>
          <w:iCs/>
          <w:color w:val="000000"/>
          <w:sz w:val="28"/>
          <w:szCs w:val="28"/>
        </w:rPr>
        <w:t>«Размышления у парадного подъезда», «Вчерашний день часу в шестом...».</w:t>
      </w:r>
      <w:r w:rsidRPr="0096730F">
        <w:rPr>
          <w:rStyle w:val="c3"/>
          <w:color w:val="000000"/>
          <w:sz w:val="28"/>
          <w:szCs w:val="28"/>
        </w:rPr>
        <w:t> Боль поэта за судьбу народа. Некрасовская муза. Для чтения и обсуждения.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4681">
        <w:rPr>
          <w:rStyle w:val="c3"/>
          <w:bCs/>
          <w:i/>
          <w:color w:val="000000"/>
          <w:sz w:val="28"/>
          <w:szCs w:val="28"/>
        </w:rPr>
        <w:t>Теория</w:t>
      </w:r>
      <w:r w:rsidR="000D4681" w:rsidRPr="000D4681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>. Поэмы (развитие понятия). Трехсложные размеры стиха (развитие понятия).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4681">
        <w:rPr>
          <w:rStyle w:val="c3"/>
          <w:b/>
          <w:bCs/>
          <w:color w:val="000000"/>
          <w:sz w:val="28"/>
          <w:szCs w:val="28"/>
        </w:rPr>
        <w:t>Алексей Константинович Толстой</w:t>
      </w:r>
      <w:r w:rsidR="000D4681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0D4681">
        <w:rPr>
          <w:rStyle w:val="c3"/>
          <w:color w:val="000000"/>
          <w:sz w:val="28"/>
          <w:szCs w:val="28"/>
        </w:rPr>
        <w:t>Слово о поэте.  Баллады</w:t>
      </w:r>
      <w:r w:rsidRPr="0096730F">
        <w:rPr>
          <w:rStyle w:val="c3"/>
          <w:color w:val="000000"/>
          <w:sz w:val="28"/>
          <w:szCs w:val="28"/>
        </w:rPr>
        <w:t xml:space="preserve"> </w:t>
      </w:r>
      <w:r w:rsidRPr="00AF54FA">
        <w:rPr>
          <w:rStyle w:val="c3"/>
          <w:b/>
          <w:i/>
          <w:color w:val="000000"/>
          <w:sz w:val="28"/>
          <w:szCs w:val="28"/>
        </w:rPr>
        <w:t xml:space="preserve">«Василий Шибанов» </w:t>
      </w:r>
      <w:r w:rsidR="000D4681" w:rsidRPr="00AF54FA">
        <w:rPr>
          <w:rStyle w:val="c3"/>
          <w:b/>
          <w:i/>
          <w:color w:val="000000"/>
          <w:sz w:val="28"/>
          <w:szCs w:val="28"/>
        </w:rPr>
        <w:t>и «Князь Михайло Репнин».</w:t>
      </w:r>
      <w:r w:rsidR="000D4681">
        <w:rPr>
          <w:rStyle w:val="c3"/>
          <w:color w:val="000000"/>
          <w:sz w:val="28"/>
          <w:szCs w:val="28"/>
        </w:rPr>
        <w:t xml:space="preserve"> </w:t>
      </w:r>
      <w:r w:rsidR="00AF54FA">
        <w:rPr>
          <w:rStyle w:val="c3"/>
          <w:color w:val="000000"/>
          <w:sz w:val="28"/>
          <w:szCs w:val="28"/>
        </w:rPr>
        <w:t xml:space="preserve">Воспроизведение исторического колорита эпохи. Правда и вымысел. </w:t>
      </w:r>
      <w:r w:rsidR="003F035C">
        <w:rPr>
          <w:rStyle w:val="c3"/>
          <w:color w:val="000000"/>
          <w:sz w:val="28"/>
          <w:szCs w:val="28"/>
        </w:rPr>
        <w:t>Тема древнерусского «рыцарства», противостоящего самовластию.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lastRenderedPageBreak/>
        <w:t>Теория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 xml:space="preserve"> </w:t>
      </w:r>
      <w:r w:rsidR="003F035C" w:rsidRPr="000D4681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color w:val="000000"/>
          <w:sz w:val="28"/>
          <w:szCs w:val="28"/>
        </w:rPr>
        <w:t xml:space="preserve">. </w:t>
      </w:r>
      <w:r w:rsidR="003F035C">
        <w:rPr>
          <w:rStyle w:val="c3"/>
          <w:color w:val="000000"/>
          <w:sz w:val="28"/>
          <w:szCs w:val="28"/>
        </w:rPr>
        <w:t>Историческая баллада (развитие представлений).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F035C">
        <w:rPr>
          <w:rStyle w:val="c3"/>
          <w:b/>
          <w:bCs/>
          <w:color w:val="000000"/>
          <w:sz w:val="28"/>
          <w:szCs w:val="28"/>
        </w:rPr>
        <w:t xml:space="preserve">Михаил </w:t>
      </w:r>
      <w:proofErr w:type="spellStart"/>
      <w:r w:rsidRPr="003F035C">
        <w:rPr>
          <w:rStyle w:val="c3"/>
          <w:b/>
          <w:bCs/>
          <w:color w:val="000000"/>
          <w:sz w:val="28"/>
          <w:szCs w:val="28"/>
        </w:rPr>
        <w:t>Е</w:t>
      </w:r>
      <w:r w:rsidR="003F035C" w:rsidRPr="003F035C">
        <w:rPr>
          <w:rStyle w:val="c3"/>
          <w:b/>
          <w:bCs/>
          <w:color w:val="000000"/>
          <w:sz w:val="28"/>
          <w:szCs w:val="28"/>
        </w:rPr>
        <w:t>вграфович</w:t>
      </w:r>
      <w:proofErr w:type="spellEnd"/>
      <w:r w:rsidR="003F035C" w:rsidRPr="003F035C">
        <w:rPr>
          <w:rStyle w:val="c3"/>
          <w:b/>
          <w:bCs/>
          <w:color w:val="000000"/>
          <w:sz w:val="28"/>
          <w:szCs w:val="28"/>
        </w:rPr>
        <w:t xml:space="preserve"> Салтыков-Щедрин</w:t>
      </w:r>
      <w:r w:rsidRPr="003F035C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3F035C">
        <w:rPr>
          <w:rStyle w:val="c3"/>
          <w:b/>
          <w:i/>
          <w:iCs/>
          <w:color w:val="000000"/>
          <w:sz w:val="28"/>
          <w:szCs w:val="28"/>
        </w:rPr>
        <w:t>«Повесть о том, как один мужик двух генералов прокормил».</w:t>
      </w:r>
      <w:r w:rsidRPr="0096730F">
        <w:rPr>
          <w:rStyle w:val="c3"/>
          <w:color w:val="000000"/>
          <w:sz w:val="28"/>
          <w:szCs w:val="28"/>
        </w:rPr>
        <w:t xml:space="preserve"> Нравственные пороки общества. Паразитизм генералов, трудолюбие и сметливость мужика. Осуждение покорности мужика. Сатира и юмор в «Повести ...». </w:t>
      </w:r>
      <w:r w:rsidRPr="003F035C">
        <w:rPr>
          <w:rStyle w:val="c3"/>
          <w:b/>
          <w:color w:val="000000"/>
          <w:sz w:val="28"/>
          <w:szCs w:val="28"/>
        </w:rPr>
        <w:t>«Дикий помещик».</w:t>
      </w:r>
      <w:r w:rsidRPr="0096730F">
        <w:rPr>
          <w:rStyle w:val="c3"/>
          <w:color w:val="000000"/>
          <w:sz w:val="28"/>
          <w:szCs w:val="28"/>
        </w:rPr>
        <w:t xml:space="preserve"> Художественное мастерство писателя-сатирика в обличении социальных пороков.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t>Теория</w:t>
      </w:r>
      <w:r w:rsidR="003F035C">
        <w:rPr>
          <w:rStyle w:val="c3"/>
          <w:bCs/>
          <w:i/>
          <w:color w:val="000000"/>
          <w:sz w:val="28"/>
          <w:szCs w:val="28"/>
        </w:rPr>
        <w:t xml:space="preserve"> 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>литературы</w:t>
      </w:r>
      <w:r w:rsidRPr="003F035C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Гротеск (начальное понятие).</w:t>
      </w:r>
      <w:r w:rsidR="003F035C">
        <w:rPr>
          <w:rStyle w:val="c3"/>
          <w:color w:val="000000"/>
          <w:sz w:val="28"/>
          <w:szCs w:val="28"/>
        </w:rPr>
        <w:t xml:space="preserve"> Ирония (развитие представлений)</w:t>
      </w:r>
    </w:p>
    <w:p w:rsidR="0096730F" w:rsidRPr="0096730F" w:rsidRDefault="003F035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F035C">
        <w:rPr>
          <w:rStyle w:val="c3"/>
          <w:b/>
          <w:bCs/>
          <w:color w:val="000000"/>
          <w:sz w:val="28"/>
          <w:szCs w:val="28"/>
        </w:rPr>
        <w:t>Лев Николаевич Толстой</w:t>
      </w:r>
      <w:r w:rsidR="0096730F" w:rsidRPr="003F035C">
        <w:rPr>
          <w:rStyle w:val="c3"/>
          <w:b/>
          <w:bCs/>
          <w:color w:val="000000"/>
          <w:sz w:val="28"/>
          <w:szCs w:val="28"/>
        </w:rPr>
        <w:t>.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3F035C">
        <w:rPr>
          <w:rStyle w:val="c3"/>
          <w:b/>
          <w:i/>
          <w:iCs/>
          <w:color w:val="000000"/>
          <w:sz w:val="28"/>
          <w:szCs w:val="28"/>
        </w:rPr>
        <w:t>«Детство».</w:t>
      </w:r>
      <w:r w:rsidR="0096730F" w:rsidRPr="0096730F">
        <w:rPr>
          <w:rStyle w:val="c3"/>
          <w:color w:val="000000"/>
          <w:sz w:val="28"/>
          <w:szCs w:val="28"/>
        </w:rPr>
        <w:t> Главы из повести: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«Классы», «Наталья </w:t>
      </w:r>
      <w:proofErr w:type="spellStart"/>
      <w:r w:rsidR="0096730F" w:rsidRPr="0096730F">
        <w:rPr>
          <w:rStyle w:val="c3"/>
          <w:i/>
          <w:iCs/>
          <w:color w:val="000000"/>
          <w:sz w:val="28"/>
          <w:szCs w:val="28"/>
        </w:rPr>
        <w:t>Савишна</w:t>
      </w:r>
      <w:proofErr w:type="spellEnd"/>
      <w:r w:rsidR="0096730F" w:rsidRPr="0096730F">
        <w:rPr>
          <w:rStyle w:val="c3"/>
          <w:i/>
          <w:iCs/>
          <w:color w:val="000000"/>
          <w:sz w:val="28"/>
          <w:szCs w:val="28"/>
        </w:rPr>
        <w:t>», «</w:t>
      </w:r>
      <w:proofErr w:type="spellStart"/>
      <w:proofErr w:type="gramStart"/>
      <w:r w:rsidR="0096730F" w:rsidRPr="0096730F">
        <w:rPr>
          <w:rStyle w:val="c3"/>
          <w:i/>
          <w:iCs/>
          <w:color w:val="000000"/>
          <w:sz w:val="28"/>
          <w:szCs w:val="28"/>
        </w:rPr>
        <w:t>Ма</w:t>
      </w:r>
      <w:proofErr w:type="gramEnd"/>
      <w:r w:rsidR="0096730F" w:rsidRPr="0096730F">
        <w:rPr>
          <w:rStyle w:val="c3"/>
          <w:i/>
          <w:iCs/>
          <w:color w:val="000000"/>
          <w:sz w:val="28"/>
          <w:szCs w:val="28"/>
        </w:rPr>
        <w:t>man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t>Теория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3F035C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Автобиографическое художественное произведение (развитие понятия).</w:t>
      </w:r>
      <w:r w:rsidR="003F035C">
        <w:rPr>
          <w:rStyle w:val="c3"/>
          <w:color w:val="000000"/>
          <w:sz w:val="28"/>
          <w:szCs w:val="28"/>
        </w:rPr>
        <w:t xml:space="preserve"> Герой-повествователь </w:t>
      </w:r>
      <w:r w:rsidR="003F035C" w:rsidRPr="0096730F">
        <w:rPr>
          <w:rStyle w:val="c3"/>
          <w:color w:val="000000"/>
          <w:sz w:val="28"/>
          <w:szCs w:val="28"/>
        </w:rPr>
        <w:t>(развитие понятия).</w:t>
      </w:r>
    </w:p>
    <w:p w:rsidR="0096730F" w:rsidRPr="0096730F" w:rsidRDefault="003F035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Антон Павлович Чехов</w:t>
      </w:r>
      <w:r w:rsidR="0096730F" w:rsidRPr="003F035C">
        <w:rPr>
          <w:rStyle w:val="c3"/>
          <w:b/>
          <w:bCs/>
          <w:color w:val="000000"/>
          <w:sz w:val="28"/>
          <w:szCs w:val="28"/>
        </w:rPr>
        <w:t>.</w:t>
      </w:r>
      <w:r w:rsidR="0096730F" w:rsidRPr="003F035C">
        <w:rPr>
          <w:rStyle w:val="c3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 </w:t>
      </w:r>
      <w:r w:rsidR="0096730F" w:rsidRPr="003F035C">
        <w:rPr>
          <w:rStyle w:val="c3"/>
          <w:b/>
          <w:i/>
          <w:iCs/>
          <w:color w:val="000000"/>
          <w:sz w:val="28"/>
          <w:szCs w:val="28"/>
        </w:rPr>
        <w:t>«Хамелеон».</w:t>
      </w:r>
      <w:r w:rsidR="0096730F" w:rsidRPr="003F035C">
        <w:rPr>
          <w:rStyle w:val="apple-converted-space"/>
          <w:b/>
          <w:i/>
          <w:iCs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Живая картина нравов. Осмеяние трусости и угодничества. Смысл названия рассказа.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«Говорящие фамилии</w:t>
      </w:r>
      <w:r w:rsidR="0096730F" w:rsidRPr="0096730F">
        <w:rPr>
          <w:rStyle w:val="c3"/>
          <w:color w:val="000000"/>
          <w:sz w:val="28"/>
          <w:szCs w:val="28"/>
        </w:rPr>
        <w:t>» как средство юмористической характеристики.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«Злоумышленник», «Размазня».</w:t>
      </w:r>
      <w:r w:rsidR="0096730F" w:rsidRPr="0096730F">
        <w:rPr>
          <w:rStyle w:val="c3"/>
          <w:color w:val="000000"/>
          <w:sz w:val="28"/>
          <w:szCs w:val="28"/>
        </w:rPr>
        <w:t> Многогранность комического в рассказах А. П. Чехова.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</w:t>
      </w:r>
      <w:r w:rsidR="00173E8D" w:rsidRPr="00173E8D">
        <w:rPr>
          <w:rStyle w:val="c3"/>
          <w:i/>
          <w:color w:val="000000"/>
          <w:sz w:val="28"/>
          <w:szCs w:val="28"/>
        </w:rPr>
        <w:t xml:space="preserve"> литературы</w:t>
      </w:r>
      <w:r w:rsidRPr="00173E8D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Сатира и юмор как формы комического.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«Край ты мой, родимый край»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Стихотворения русских по</w:t>
      </w:r>
      <w:r w:rsidR="00173E8D">
        <w:rPr>
          <w:rStyle w:val="c3"/>
          <w:color w:val="000000"/>
          <w:sz w:val="28"/>
          <w:szCs w:val="28"/>
        </w:rPr>
        <w:t xml:space="preserve">этов XIX века о родной природе. </w:t>
      </w:r>
      <w:r w:rsidRPr="00173E8D">
        <w:rPr>
          <w:rStyle w:val="c3"/>
          <w:b/>
          <w:color w:val="000000"/>
          <w:sz w:val="28"/>
          <w:szCs w:val="28"/>
        </w:rPr>
        <w:t>В. А. Жуковский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.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«Приход весны»;</w:t>
      </w:r>
      <w:r w:rsidRPr="00173E8D">
        <w:rPr>
          <w:rStyle w:val="c3"/>
          <w:b/>
          <w:color w:val="000000"/>
          <w:sz w:val="28"/>
          <w:szCs w:val="28"/>
        </w:rPr>
        <w:t xml:space="preserve"> 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И.А.Бунин.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«Родина»;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 А.К. Толстой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«Край ты мой родимый край…», «Благовест».</w:t>
      </w:r>
      <w:r w:rsidR="00173E8D">
        <w:rPr>
          <w:rStyle w:val="c3"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Поэтическое изображение родной природы и выражение авторского настроения, миросозерцания.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 xml:space="preserve">ИЗ РУССКОЙ ЛИТЕРАТУРЫ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 ХХ </w:t>
      </w:r>
      <w:r>
        <w:rPr>
          <w:rStyle w:val="c3"/>
          <w:bCs/>
          <w:i/>
          <w:color w:val="000000"/>
          <w:sz w:val="28"/>
          <w:szCs w:val="28"/>
        </w:rPr>
        <w:t xml:space="preserve"> ВЕКА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Иван Алексеевич Буни</w:t>
      </w:r>
      <w:r w:rsidR="00173E8D" w:rsidRPr="00173E8D">
        <w:rPr>
          <w:rStyle w:val="c3"/>
          <w:b/>
          <w:bCs/>
          <w:color w:val="000000"/>
          <w:sz w:val="28"/>
          <w:szCs w:val="28"/>
        </w:rPr>
        <w:t>н.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«Цифры».</w:t>
      </w:r>
      <w:r w:rsidRPr="0096730F">
        <w:rPr>
          <w:rStyle w:val="c3"/>
          <w:color w:val="000000"/>
          <w:sz w:val="28"/>
          <w:szCs w:val="28"/>
        </w:rPr>
        <w:t> Воспитание детей в семье. Герой рассказа: сложность взаимопонимания детей и взрослых. Стихотворения и рассказы И. А. Бунина (по выбору учителя и учащихся).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/>
          <w:i/>
          <w:iCs/>
          <w:color w:val="000000"/>
          <w:sz w:val="28"/>
          <w:szCs w:val="28"/>
        </w:rPr>
        <w:t>«Лапти».</w:t>
      </w:r>
      <w:r w:rsidRPr="0096730F">
        <w:rPr>
          <w:rStyle w:val="c3"/>
          <w:color w:val="000000"/>
          <w:sz w:val="28"/>
          <w:szCs w:val="28"/>
        </w:rPr>
        <w:t> Для чтения и обсуждения.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Максим Горький</w:t>
      </w:r>
      <w:r w:rsidR="0096730F" w:rsidRPr="00173E8D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="0096730F" w:rsidRPr="00173E8D">
        <w:rPr>
          <w:rStyle w:val="c3"/>
          <w:b/>
          <w:color w:val="000000"/>
          <w:sz w:val="28"/>
          <w:szCs w:val="28"/>
        </w:rPr>
        <w:t>«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Детство».</w:t>
      </w:r>
      <w:r w:rsidR="0096730F" w:rsidRPr="0096730F">
        <w:rPr>
          <w:rStyle w:val="c3"/>
          <w:color w:val="000000"/>
          <w:sz w:val="28"/>
          <w:szCs w:val="28"/>
        </w:rPr>
        <w:t xml:space="preserve"> Автобиографический характер повести. Изображение «свинцовых мерзостей жизни». Дед Каширин. </w:t>
      </w:r>
      <w:proofErr w:type="gramStart"/>
      <w:r w:rsidR="0096730F" w:rsidRPr="0096730F">
        <w:rPr>
          <w:rStyle w:val="c3"/>
          <w:color w:val="000000"/>
          <w:sz w:val="28"/>
          <w:szCs w:val="28"/>
        </w:rPr>
        <w:t>«Яркое, здоровое, творческое в русской жизни» (Алеша, бабушка, Цыганок, Хорошее Дело).</w:t>
      </w:r>
      <w:proofErr w:type="gramEnd"/>
      <w:r w:rsidR="0096730F" w:rsidRPr="0096730F">
        <w:rPr>
          <w:rStyle w:val="c3"/>
          <w:color w:val="000000"/>
          <w:sz w:val="28"/>
          <w:szCs w:val="28"/>
        </w:rPr>
        <w:t xml:space="preserve"> Изображение быта и характеров. Вера в творческие силы народа.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i/>
          <w:iCs/>
          <w:color w:val="000000"/>
          <w:sz w:val="28"/>
          <w:szCs w:val="28"/>
        </w:rPr>
        <w:t xml:space="preserve">«Старуха </w:t>
      </w:r>
      <w:proofErr w:type="spellStart"/>
      <w:r>
        <w:rPr>
          <w:rStyle w:val="c3"/>
          <w:b/>
          <w:i/>
          <w:iCs/>
          <w:color w:val="000000"/>
          <w:sz w:val="28"/>
          <w:szCs w:val="28"/>
        </w:rPr>
        <w:t>Изергиль</w:t>
      </w:r>
      <w:proofErr w:type="spellEnd"/>
      <w:r>
        <w:rPr>
          <w:rStyle w:val="c3"/>
          <w:b/>
          <w:i/>
          <w:iCs/>
          <w:color w:val="000000"/>
          <w:sz w:val="28"/>
          <w:szCs w:val="28"/>
        </w:rPr>
        <w:t xml:space="preserve">» («Легенда о 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Данко»</w:t>
      </w:r>
      <w:r>
        <w:rPr>
          <w:rStyle w:val="c3"/>
          <w:b/>
          <w:i/>
          <w:iCs/>
          <w:color w:val="000000"/>
          <w:sz w:val="28"/>
          <w:szCs w:val="28"/>
        </w:rPr>
        <w:t>), «</w:t>
      </w:r>
      <w:proofErr w:type="spellStart"/>
      <w:r>
        <w:rPr>
          <w:rStyle w:val="c3"/>
          <w:b/>
          <w:i/>
          <w:iCs/>
          <w:color w:val="000000"/>
          <w:sz w:val="28"/>
          <w:szCs w:val="28"/>
        </w:rPr>
        <w:t>Челкаш</w:t>
      </w:r>
      <w:proofErr w:type="spellEnd"/>
      <w:r>
        <w:rPr>
          <w:rStyle w:val="c3"/>
          <w:b/>
          <w:i/>
          <w:iCs/>
          <w:color w:val="000000"/>
          <w:sz w:val="28"/>
          <w:szCs w:val="28"/>
        </w:rPr>
        <w:t>»</w:t>
      </w:r>
      <w:r w:rsidR="0096730F" w:rsidRPr="0096730F">
        <w:rPr>
          <w:rStyle w:val="c3"/>
          <w:color w:val="000000"/>
          <w:sz w:val="28"/>
          <w:szCs w:val="28"/>
        </w:rPr>
        <w:t> 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Cs/>
          <w:i/>
          <w:color w:val="000000"/>
          <w:sz w:val="28"/>
          <w:szCs w:val="28"/>
        </w:rPr>
        <w:t>Теория</w:t>
      </w:r>
      <w:r w:rsidR="00173E8D" w:rsidRPr="00173E8D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="00173E8D">
        <w:rPr>
          <w:rStyle w:val="c3"/>
          <w:color w:val="000000"/>
          <w:sz w:val="28"/>
          <w:szCs w:val="28"/>
        </w:rPr>
        <w:t> Понятие о теме и</w:t>
      </w:r>
      <w:r w:rsidRPr="0096730F">
        <w:rPr>
          <w:rStyle w:val="c3"/>
          <w:color w:val="000000"/>
          <w:sz w:val="28"/>
          <w:szCs w:val="28"/>
        </w:rPr>
        <w:t xml:space="preserve"> идее произведения. Портрет как средство характеристики героя.</w:t>
      </w:r>
    </w:p>
    <w:p w:rsidR="00173E8D" w:rsidRDefault="00173E8D" w:rsidP="00173E8D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Владимир Владимирович Маяковский</w:t>
      </w:r>
      <w:r w:rsidRPr="0096730F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. 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«Необычайное приключение, бывшее с Владимиром Маяковским летом на даче ... ».</w:t>
      </w:r>
      <w:r w:rsidRPr="0096730F">
        <w:rPr>
          <w:rStyle w:val="c3"/>
          <w:color w:val="000000"/>
          <w:sz w:val="28"/>
          <w:szCs w:val="28"/>
        </w:rPr>
        <w:t xml:space="preserve"> Мысли автора о роли поэзии в жизни человека и общества. Своеобразие </w:t>
      </w:r>
      <w:r w:rsidRPr="0096730F">
        <w:rPr>
          <w:rStyle w:val="c3"/>
          <w:color w:val="000000"/>
          <w:sz w:val="28"/>
          <w:szCs w:val="28"/>
        </w:rPr>
        <w:lastRenderedPageBreak/>
        <w:t xml:space="preserve">стихотворного ритма, словотворчество Маяковского. </w:t>
      </w:r>
      <w:r w:rsidRPr="00173E8D">
        <w:rPr>
          <w:rStyle w:val="c3"/>
          <w:b/>
          <w:color w:val="000000"/>
          <w:sz w:val="28"/>
          <w:szCs w:val="28"/>
        </w:rPr>
        <w:t>«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Хорошее отношение к лошадям».</w:t>
      </w:r>
      <w:r w:rsidRPr="0096730F">
        <w:rPr>
          <w:rStyle w:val="c3"/>
          <w:color w:val="000000"/>
          <w:sz w:val="28"/>
          <w:szCs w:val="28"/>
        </w:rPr>
        <w:t xml:space="preserve"> Два взгляда на мир: безразличие, бессердечие мещанина и </w:t>
      </w:r>
      <w:proofErr w:type="spellStart"/>
      <w:r w:rsidRPr="0096730F">
        <w:rPr>
          <w:rStyle w:val="c3"/>
          <w:color w:val="000000"/>
          <w:sz w:val="28"/>
          <w:szCs w:val="28"/>
        </w:rPr>
        <w:t>г</w:t>
      </w:r>
      <w:proofErr w:type="gramStart"/>
      <w:r w:rsidRPr="0096730F">
        <w:rPr>
          <w:rStyle w:val="c3"/>
          <w:color w:val="000000"/>
          <w:sz w:val="28"/>
          <w:szCs w:val="28"/>
        </w:rPr>
        <w:t>y</w:t>
      </w:r>
      <w:proofErr w:type="gramEnd"/>
      <w:r w:rsidRPr="0096730F">
        <w:rPr>
          <w:rStyle w:val="c3"/>
          <w:color w:val="000000"/>
          <w:sz w:val="28"/>
          <w:szCs w:val="28"/>
        </w:rPr>
        <w:t>манизм</w:t>
      </w:r>
      <w:proofErr w:type="spellEnd"/>
      <w:r w:rsidRPr="0096730F">
        <w:rPr>
          <w:rStyle w:val="c3"/>
          <w:color w:val="000000"/>
          <w:sz w:val="28"/>
          <w:szCs w:val="28"/>
        </w:rPr>
        <w:t>, доброта, сострадание лирического героя стихотворения.</w:t>
      </w:r>
    </w:p>
    <w:p w:rsidR="00173E8D" w:rsidRPr="0096730F" w:rsidRDefault="00173E8D" w:rsidP="00173E8D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 литературы</w:t>
      </w:r>
      <w:r>
        <w:rPr>
          <w:rStyle w:val="c3"/>
          <w:color w:val="000000"/>
          <w:sz w:val="28"/>
          <w:szCs w:val="28"/>
        </w:rPr>
        <w:t>. Лирический герой. Обогащение знаний о ритме и рифме.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Леонид Николаевич Андреев</w:t>
      </w:r>
      <w:r w:rsidR="00173E8D">
        <w:rPr>
          <w:rStyle w:val="c3"/>
          <w:b/>
          <w:bCs/>
          <w:color w:val="000000"/>
          <w:sz w:val="28"/>
          <w:szCs w:val="28"/>
        </w:rPr>
        <w:t>.</w:t>
      </w:r>
      <w:r w:rsidRPr="00173E8D">
        <w:rPr>
          <w:rStyle w:val="c3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173E8D">
        <w:rPr>
          <w:rStyle w:val="c3"/>
          <w:b/>
          <w:color w:val="000000"/>
          <w:sz w:val="28"/>
          <w:szCs w:val="28"/>
        </w:rPr>
        <w:t>«</w:t>
      </w:r>
      <w:proofErr w:type="gramStart"/>
      <w:r w:rsidRPr="00173E8D">
        <w:rPr>
          <w:rStyle w:val="c3"/>
          <w:b/>
          <w:i/>
          <w:iCs/>
          <w:color w:val="000000"/>
          <w:sz w:val="28"/>
          <w:szCs w:val="28"/>
        </w:rPr>
        <w:t>Кусака</w:t>
      </w:r>
      <w:proofErr w:type="gramEnd"/>
      <w:r w:rsidRPr="00173E8D">
        <w:rPr>
          <w:rStyle w:val="c3"/>
          <w:b/>
          <w:i/>
          <w:iCs/>
          <w:color w:val="000000"/>
          <w:sz w:val="28"/>
          <w:szCs w:val="28"/>
        </w:rPr>
        <w:t>».</w:t>
      </w:r>
      <w:r w:rsidRPr="0096730F">
        <w:rPr>
          <w:rStyle w:val="c3"/>
          <w:color w:val="000000"/>
          <w:sz w:val="28"/>
          <w:szCs w:val="28"/>
        </w:rPr>
        <w:t> Чувство сострадания к братьям нашим меньшим, бессердечие героев. Гуманистический пафос произведения.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i/>
          <w:color w:val="000000"/>
          <w:sz w:val="28"/>
          <w:szCs w:val="28"/>
        </w:rPr>
        <w:t>Андрей Платонович Платонов</w:t>
      </w:r>
      <w:r w:rsidR="0096730F" w:rsidRPr="00173E8D">
        <w:rPr>
          <w:rStyle w:val="c3"/>
          <w:b/>
          <w:bCs/>
          <w:i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«Юшк</w:t>
      </w:r>
      <w:r>
        <w:rPr>
          <w:rStyle w:val="c3"/>
          <w:b/>
          <w:i/>
          <w:iCs/>
          <w:color w:val="000000"/>
          <w:sz w:val="28"/>
          <w:szCs w:val="28"/>
        </w:rPr>
        <w:t>а</w:t>
      </w:r>
      <w:r w:rsidR="00277928">
        <w:rPr>
          <w:rStyle w:val="c3"/>
          <w:b/>
          <w:i/>
          <w:iCs/>
          <w:color w:val="000000"/>
          <w:sz w:val="28"/>
          <w:szCs w:val="28"/>
        </w:rPr>
        <w:t xml:space="preserve">». </w:t>
      </w:r>
      <w:r w:rsidR="00277928" w:rsidRPr="00277928">
        <w:rPr>
          <w:rStyle w:val="c3"/>
          <w:iCs/>
          <w:color w:val="000000"/>
          <w:sz w:val="28"/>
          <w:szCs w:val="28"/>
        </w:rPr>
        <w:t>Г</w:t>
      </w:r>
      <w:r w:rsidRPr="00277928">
        <w:rPr>
          <w:rStyle w:val="c3"/>
          <w:iCs/>
          <w:color w:val="000000"/>
          <w:sz w:val="28"/>
          <w:szCs w:val="28"/>
        </w:rPr>
        <w:t xml:space="preserve">лавный герой произведения, его непохожесть на </w:t>
      </w:r>
      <w:r w:rsidR="00277928" w:rsidRPr="00277928">
        <w:rPr>
          <w:rStyle w:val="c3"/>
          <w:iCs/>
          <w:color w:val="000000"/>
          <w:sz w:val="28"/>
          <w:szCs w:val="28"/>
        </w:rPr>
        <w:t>окружающих людей, душевная щедрость</w:t>
      </w:r>
      <w:r w:rsidR="00277928">
        <w:rPr>
          <w:rStyle w:val="c3"/>
          <w:iCs/>
          <w:color w:val="000000"/>
          <w:sz w:val="28"/>
          <w:szCs w:val="28"/>
        </w:rPr>
        <w:t xml:space="preserve">. </w:t>
      </w:r>
      <w:r w:rsidR="0096730F" w:rsidRPr="0096730F">
        <w:rPr>
          <w:rStyle w:val="c3"/>
          <w:color w:val="000000"/>
          <w:sz w:val="28"/>
          <w:szCs w:val="28"/>
        </w:rPr>
        <w:t xml:space="preserve">Любовь и ненависть окружающих героя людей. Юшка - незаметный герой с большим сердцем. Осознание необходимости сострадания и уважения к человеку. </w:t>
      </w:r>
      <w:r w:rsidR="0096730F" w:rsidRPr="00277928">
        <w:rPr>
          <w:rStyle w:val="c3"/>
          <w:b/>
          <w:i/>
          <w:color w:val="000000"/>
          <w:sz w:val="28"/>
          <w:szCs w:val="28"/>
        </w:rPr>
        <w:t>«</w:t>
      </w:r>
      <w:r w:rsidR="0096730F" w:rsidRPr="00277928">
        <w:rPr>
          <w:rStyle w:val="c3"/>
          <w:b/>
          <w:i/>
          <w:iCs/>
          <w:color w:val="000000"/>
          <w:sz w:val="28"/>
          <w:szCs w:val="28"/>
        </w:rPr>
        <w:t>В прекрасном и яростном мире».</w:t>
      </w:r>
      <w:r w:rsidR="00277928">
        <w:rPr>
          <w:rStyle w:val="c3"/>
          <w:color w:val="000000"/>
          <w:sz w:val="28"/>
          <w:szCs w:val="28"/>
        </w:rPr>
        <w:t xml:space="preserve"> </w:t>
      </w:r>
      <w:proofErr w:type="gramStart"/>
      <w:r w:rsidR="0096730F" w:rsidRPr="0096730F">
        <w:rPr>
          <w:rStyle w:val="c3"/>
          <w:color w:val="000000"/>
          <w:sz w:val="28"/>
          <w:szCs w:val="28"/>
        </w:rPr>
        <w:t>Прекрасное</w:t>
      </w:r>
      <w:proofErr w:type="gramEnd"/>
      <w:r w:rsidR="0096730F" w:rsidRPr="0096730F">
        <w:rPr>
          <w:rStyle w:val="c3"/>
          <w:color w:val="000000"/>
          <w:sz w:val="28"/>
          <w:szCs w:val="28"/>
        </w:rPr>
        <w:t xml:space="preserve"> - вокруг нас. «Ни на кого не похожие» герои Платонова.</w:t>
      </w:r>
    </w:p>
    <w:p w:rsidR="00277928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Борис Леонидович Пастернак.</w:t>
      </w:r>
      <w:r w:rsidRPr="0096730F">
        <w:rPr>
          <w:rStyle w:val="c3"/>
          <w:bCs/>
          <w:color w:val="000000"/>
          <w:sz w:val="28"/>
          <w:szCs w:val="28"/>
        </w:rPr>
        <w:t xml:space="preserve"> </w:t>
      </w:r>
      <w:r w:rsidR="00277928">
        <w:rPr>
          <w:color w:val="000000"/>
          <w:sz w:val="28"/>
          <w:szCs w:val="28"/>
        </w:rPr>
        <w:t xml:space="preserve">Слово о поэте. «Июль», «Никого не будет в доме…». Картины природы, </w:t>
      </w:r>
      <w:proofErr w:type="spellStart"/>
      <w:r w:rsidR="00277928">
        <w:rPr>
          <w:color w:val="000000"/>
          <w:sz w:val="28"/>
          <w:szCs w:val="28"/>
        </w:rPr>
        <w:t>приображенные</w:t>
      </w:r>
      <w:proofErr w:type="spellEnd"/>
      <w:r w:rsidR="00277928">
        <w:rPr>
          <w:color w:val="000000"/>
          <w:sz w:val="28"/>
          <w:szCs w:val="28"/>
        </w:rPr>
        <w:t xml:space="preserve"> поэтическим зрением Пастернака. Сравнение и метафора в художественном мире поэта. 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bCs/>
          <w:i/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 литературы</w:t>
      </w:r>
      <w:r>
        <w:rPr>
          <w:rStyle w:val="c3"/>
          <w:bCs/>
          <w:i/>
          <w:color w:val="000000"/>
          <w:sz w:val="28"/>
          <w:szCs w:val="28"/>
        </w:rPr>
        <w:t>. Сравнение. Метафора.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Интервью с поэтом-участником Великой Отечественной войны. Героизм, патриотизм, самоотверженность, трудности и радости грозных лет войны в стихотворениях поэтов-участников войны (А. Ахматова</w:t>
      </w:r>
      <w:proofErr w:type="gramStart"/>
      <w:r w:rsidRPr="0096730F">
        <w:rPr>
          <w:rStyle w:val="c3"/>
          <w:color w:val="000000"/>
          <w:sz w:val="28"/>
          <w:szCs w:val="28"/>
        </w:rPr>
        <w:t>.</w:t>
      </w:r>
      <w:r w:rsidRPr="0096730F">
        <w:rPr>
          <w:rStyle w:val="c3"/>
          <w:i/>
          <w:iCs/>
          <w:color w:val="000000"/>
          <w:sz w:val="28"/>
          <w:szCs w:val="28"/>
        </w:rPr>
        <w:t>«</w:t>
      </w:r>
      <w:proofErr w:type="gramEnd"/>
      <w:r w:rsidRPr="0096730F">
        <w:rPr>
          <w:rStyle w:val="c3"/>
          <w:i/>
          <w:iCs/>
          <w:color w:val="000000"/>
          <w:sz w:val="28"/>
          <w:szCs w:val="28"/>
        </w:rPr>
        <w:t>Клятва», «Песня мира»,</w:t>
      </w:r>
      <w:r w:rsidRPr="0096730F">
        <w:rPr>
          <w:rStyle w:val="c3"/>
          <w:color w:val="000000"/>
          <w:sz w:val="28"/>
          <w:szCs w:val="28"/>
        </w:rPr>
        <w:t> К. Симонов.</w:t>
      </w:r>
      <w:r w:rsidRPr="0096730F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96730F">
        <w:rPr>
          <w:rStyle w:val="c3"/>
          <w:i/>
          <w:iCs/>
          <w:color w:val="000000"/>
          <w:sz w:val="28"/>
          <w:szCs w:val="28"/>
        </w:rPr>
        <w:t>«Ты помнишь, Алеша, дороги Смоленщины</w:t>
      </w:r>
      <w:r w:rsidRPr="0096730F">
        <w:rPr>
          <w:rStyle w:val="c3"/>
          <w:color w:val="000000"/>
          <w:sz w:val="28"/>
          <w:szCs w:val="28"/>
        </w:rPr>
        <w:t> ... », стихи А. Твардовского А. Суркова, Н. Тихонова и др.).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Ритмы и образы военной лирики.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Федор Александрович Абрамов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color w:val="000000"/>
          <w:sz w:val="28"/>
          <w:szCs w:val="28"/>
        </w:rPr>
        <w:t>«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>О чем плачут лошади».</w:t>
      </w:r>
      <w:r w:rsidRPr="0096730F">
        <w:rPr>
          <w:rStyle w:val="c3"/>
          <w:color w:val="000000"/>
          <w:sz w:val="28"/>
          <w:szCs w:val="28"/>
        </w:rPr>
        <w:t> Эстетические и нравственно-экологические проблемы, поднятые в рассказе.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color w:val="000000"/>
          <w:sz w:val="28"/>
          <w:szCs w:val="28"/>
        </w:rPr>
        <w:t>. Литературные традиции.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Евгений Иванович Носов.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i/>
          <w:color w:val="000000"/>
          <w:sz w:val="28"/>
          <w:szCs w:val="28"/>
        </w:rPr>
        <w:t>«Кукла» («</w:t>
      </w:r>
      <w:proofErr w:type="spellStart"/>
      <w:r w:rsidRPr="00277928">
        <w:rPr>
          <w:rStyle w:val="c3"/>
          <w:b/>
          <w:i/>
          <w:color w:val="000000"/>
          <w:sz w:val="28"/>
          <w:szCs w:val="28"/>
        </w:rPr>
        <w:t>Акимыч</w:t>
      </w:r>
      <w:proofErr w:type="spellEnd"/>
      <w:r w:rsidRPr="00277928">
        <w:rPr>
          <w:rStyle w:val="c3"/>
          <w:b/>
          <w:i/>
          <w:color w:val="000000"/>
          <w:sz w:val="28"/>
          <w:szCs w:val="28"/>
        </w:rPr>
        <w:t>»), «Живое пламя».</w:t>
      </w:r>
      <w:r w:rsidRPr="0096730F">
        <w:rPr>
          <w:rStyle w:val="c3"/>
          <w:color w:val="000000"/>
          <w:sz w:val="28"/>
          <w:szCs w:val="28"/>
        </w:rPr>
        <w:t xml:space="preserve"> Сила внутренней, духовной красоты человека. Протест против равнодушия, </w:t>
      </w:r>
      <w:proofErr w:type="spellStart"/>
      <w:r w:rsidRPr="0096730F">
        <w:rPr>
          <w:rStyle w:val="c3"/>
          <w:color w:val="000000"/>
          <w:sz w:val="28"/>
          <w:szCs w:val="28"/>
        </w:rPr>
        <w:t>бездуховности</w:t>
      </w:r>
      <w:proofErr w:type="spellEnd"/>
      <w:r w:rsidRPr="0096730F">
        <w:rPr>
          <w:rStyle w:val="c3"/>
          <w:color w:val="000000"/>
          <w:sz w:val="28"/>
          <w:szCs w:val="28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i/>
          <w:color w:val="000000"/>
          <w:sz w:val="28"/>
          <w:szCs w:val="28"/>
        </w:rPr>
        <w:t>Юрий Павлович Ка</w:t>
      </w:r>
      <w:r>
        <w:rPr>
          <w:rStyle w:val="c3"/>
          <w:b/>
          <w:bCs/>
          <w:i/>
          <w:color w:val="000000"/>
          <w:sz w:val="28"/>
          <w:szCs w:val="28"/>
        </w:rPr>
        <w:t>заков</w:t>
      </w:r>
      <w:r w:rsidRPr="00277928">
        <w:rPr>
          <w:rStyle w:val="c3"/>
          <w:b/>
          <w:bCs/>
          <w:i/>
          <w:color w:val="000000"/>
          <w:sz w:val="28"/>
          <w:szCs w:val="28"/>
        </w:rPr>
        <w:t>.</w:t>
      </w:r>
      <w:r w:rsidRPr="00277928">
        <w:rPr>
          <w:rStyle w:val="c3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color w:val="000000"/>
          <w:sz w:val="28"/>
          <w:szCs w:val="28"/>
        </w:rPr>
        <w:t>«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>Тихое утро».</w:t>
      </w:r>
      <w:r w:rsidRPr="0096730F">
        <w:rPr>
          <w:rStyle w:val="c3"/>
          <w:color w:val="000000"/>
          <w:sz w:val="28"/>
          <w:szCs w:val="28"/>
        </w:rPr>
        <w:t> Взаимоотношения детей, взаимопомощь, взаимовыручка. Особенности характеров героев - сельского и городского мальчиков, понимание окружающей природы. Подвиг мальчика и радость от собственного поступка.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"Тихая моя родина…"</w:t>
      </w:r>
      <w:r w:rsidRPr="00277928">
        <w:rPr>
          <w:b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Стихотворения о родине, родной природе, собственном восприятии окружающего </w:t>
      </w:r>
      <w:r w:rsidRPr="00277928">
        <w:rPr>
          <w:rStyle w:val="c3"/>
          <w:b/>
          <w:color w:val="000000"/>
          <w:sz w:val="28"/>
          <w:szCs w:val="28"/>
        </w:rPr>
        <w:t>(В. Брюсов, Ф. Сологуб, С. Есенин, Н. Заболоцкий, Н. Рубцов)</w:t>
      </w:r>
      <w:r w:rsidRPr="0096730F">
        <w:rPr>
          <w:rStyle w:val="c3"/>
          <w:color w:val="000000"/>
          <w:sz w:val="28"/>
          <w:szCs w:val="28"/>
        </w:rPr>
        <w:t>.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96730F" w:rsidRPr="00277928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lastRenderedPageBreak/>
        <w:t>Алексан</w:t>
      </w:r>
      <w:r w:rsidR="00277928">
        <w:rPr>
          <w:rStyle w:val="c3"/>
          <w:b/>
          <w:bCs/>
          <w:color w:val="000000"/>
          <w:sz w:val="28"/>
          <w:szCs w:val="28"/>
        </w:rPr>
        <w:t xml:space="preserve">др </w:t>
      </w:r>
      <w:proofErr w:type="spellStart"/>
      <w:r w:rsidR="00277928">
        <w:rPr>
          <w:rStyle w:val="c3"/>
          <w:b/>
          <w:bCs/>
          <w:color w:val="000000"/>
          <w:sz w:val="28"/>
          <w:szCs w:val="28"/>
        </w:rPr>
        <w:t>Трифонович</w:t>
      </w:r>
      <w:proofErr w:type="spellEnd"/>
      <w:r w:rsidR="00277928">
        <w:rPr>
          <w:rStyle w:val="c3"/>
          <w:b/>
          <w:bCs/>
          <w:color w:val="000000"/>
          <w:sz w:val="28"/>
          <w:szCs w:val="28"/>
        </w:rPr>
        <w:t xml:space="preserve"> Твардовский</w:t>
      </w:r>
      <w:r w:rsidRPr="00277928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 xml:space="preserve">«Снега потемнеют синие ... », «Июль </w:t>
      </w:r>
      <w:proofErr w:type="gramStart"/>
      <w:r w:rsidRPr="00277928">
        <w:rPr>
          <w:rStyle w:val="c3"/>
          <w:b/>
          <w:i/>
          <w:iCs/>
          <w:color w:val="000000"/>
          <w:sz w:val="28"/>
          <w:szCs w:val="28"/>
        </w:rPr>
        <w:t>-м</w:t>
      </w:r>
      <w:proofErr w:type="gramEnd"/>
      <w:r w:rsidRPr="00277928">
        <w:rPr>
          <w:rStyle w:val="c3"/>
          <w:b/>
          <w:i/>
          <w:iCs/>
          <w:color w:val="000000"/>
          <w:sz w:val="28"/>
          <w:szCs w:val="28"/>
        </w:rPr>
        <w:t>акушка лета.. », «На дне моей жизни .. »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 -</w:t>
      </w:r>
      <w:r w:rsidRPr="0096730F">
        <w:rPr>
          <w:rStyle w:val="c3"/>
          <w:color w:val="000000"/>
          <w:sz w:val="28"/>
          <w:szCs w:val="28"/>
        </w:rPr>
        <w:t> воспоминания о детстве, подведение итогов жизни, размышления поэта о неразделимости судьбы человека и народа.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A6">
        <w:rPr>
          <w:rStyle w:val="c3"/>
          <w:bCs/>
          <w:i/>
          <w:color w:val="000000"/>
          <w:sz w:val="28"/>
          <w:szCs w:val="28"/>
        </w:rPr>
        <w:t>Теория</w:t>
      </w:r>
      <w:r w:rsidR="00277928" w:rsidRPr="00291EA6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Лирический герой (развитие понятия).</w:t>
      </w:r>
    </w:p>
    <w:p w:rsidR="0096730F" w:rsidRPr="0096730F" w:rsidRDefault="00277928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Дмитрий Сергеевич Лихачев</w:t>
      </w:r>
      <w:r w:rsidR="0096730F" w:rsidRPr="00277928">
        <w:rPr>
          <w:rStyle w:val="c3"/>
          <w:b/>
          <w:bCs/>
          <w:color w:val="000000"/>
          <w:sz w:val="28"/>
          <w:szCs w:val="28"/>
        </w:rPr>
        <w:t>.</w:t>
      </w:r>
      <w:r w:rsidR="0096730F" w:rsidRPr="00277928">
        <w:rPr>
          <w:rStyle w:val="c3"/>
        </w:rPr>
        <w:t xml:space="preserve"> </w:t>
      </w:r>
      <w:r w:rsidR="0096730F" w:rsidRPr="00277928">
        <w:rPr>
          <w:rStyle w:val="c3"/>
          <w:b/>
          <w:color w:val="000000"/>
          <w:sz w:val="28"/>
          <w:szCs w:val="28"/>
        </w:rPr>
        <w:t>«</w:t>
      </w:r>
      <w:r w:rsidR="0096730F" w:rsidRPr="00277928">
        <w:rPr>
          <w:rStyle w:val="c3"/>
          <w:b/>
          <w:i/>
          <w:iCs/>
          <w:color w:val="000000"/>
          <w:sz w:val="28"/>
          <w:szCs w:val="28"/>
        </w:rPr>
        <w:t>Земля родная»</w:t>
      </w:r>
      <w:r w:rsidR="0096730F" w:rsidRPr="0096730F">
        <w:rPr>
          <w:rStyle w:val="c3"/>
          <w:color w:val="000000"/>
          <w:sz w:val="28"/>
          <w:szCs w:val="28"/>
        </w:rPr>
        <w:t> (главы из книги). Духовное напутствие молодежи.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color w:val="000000"/>
          <w:sz w:val="28"/>
          <w:szCs w:val="28"/>
        </w:rPr>
        <w:t>. Публицистика (развитие представления). Воспоминания, мемуары как публицистические жанры (начальные представления).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Михаил Зощенко</w:t>
      </w:r>
      <w:r w:rsidR="00277928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277928">
        <w:rPr>
          <w:rStyle w:val="c3"/>
          <w:b/>
          <w:i/>
          <w:color w:val="000000"/>
          <w:sz w:val="28"/>
          <w:szCs w:val="28"/>
        </w:rPr>
        <w:t>«Беда»</w:t>
      </w:r>
      <w:proofErr w:type="gramStart"/>
      <w:r w:rsidRPr="00277928">
        <w:rPr>
          <w:rStyle w:val="c3"/>
          <w:b/>
          <w:i/>
          <w:color w:val="000000"/>
          <w:sz w:val="28"/>
          <w:szCs w:val="28"/>
        </w:rPr>
        <w:t>.</w:t>
      </w:r>
      <w:r w:rsidR="00277928">
        <w:rPr>
          <w:rStyle w:val="c3"/>
          <w:color w:val="000000"/>
          <w:sz w:val="28"/>
          <w:szCs w:val="28"/>
        </w:rPr>
        <w:t>с</w:t>
      </w:r>
      <w:proofErr w:type="gramEnd"/>
      <w:r w:rsidR="00277928">
        <w:rPr>
          <w:rStyle w:val="c3"/>
          <w:color w:val="000000"/>
          <w:sz w:val="28"/>
          <w:szCs w:val="28"/>
        </w:rPr>
        <w:t>мешное и грустное в рассказах писателя.</w:t>
      </w:r>
      <w:r w:rsidRPr="0096730F">
        <w:rPr>
          <w:i/>
          <w:color w:val="000000"/>
          <w:sz w:val="28"/>
          <w:szCs w:val="28"/>
        </w:rPr>
        <w:t xml:space="preserve"> 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Песни на стихи поэтов 20 века.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</w:t>
      </w:r>
      <w:r w:rsidR="00291EA6">
        <w:rPr>
          <w:rStyle w:val="c3"/>
          <w:color w:val="000000"/>
          <w:sz w:val="28"/>
          <w:szCs w:val="28"/>
        </w:rPr>
        <w:t xml:space="preserve">ое изучение творчества поэтов. </w:t>
      </w:r>
      <w:r w:rsidRPr="00291EA6">
        <w:rPr>
          <w:rStyle w:val="c3"/>
          <w:b/>
          <w:color w:val="000000"/>
          <w:sz w:val="28"/>
          <w:szCs w:val="28"/>
        </w:rPr>
        <w:t>И.А.Гофф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«Русское поле»</w:t>
      </w:r>
      <w:r w:rsidRPr="00291EA6">
        <w:rPr>
          <w:rStyle w:val="c3"/>
          <w:b/>
          <w:i/>
          <w:color w:val="000000"/>
          <w:sz w:val="28"/>
          <w:szCs w:val="28"/>
        </w:rPr>
        <w:t>,</w:t>
      </w:r>
      <w:r w:rsidRPr="00291EA6">
        <w:rPr>
          <w:rStyle w:val="c3"/>
          <w:b/>
          <w:color w:val="000000"/>
          <w:sz w:val="28"/>
          <w:szCs w:val="28"/>
        </w:rPr>
        <w:t xml:space="preserve"> Б.Ш.Окуджава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«По смоленской дороге»</w:t>
      </w:r>
      <w:r w:rsidRPr="00291EA6">
        <w:rPr>
          <w:rStyle w:val="c3"/>
          <w:b/>
          <w:i/>
          <w:color w:val="000000"/>
          <w:sz w:val="28"/>
          <w:szCs w:val="28"/>
        </w:rPr>
        <w:t>,</w:t>
      </w:r>
      <w:r w:rsidRPr="00291EA6">
        <w:rPr>
          <w:rStyle w:val="c3"/>
          <w:b/>
          <w:color w:val="000000"/>
          <w:sz w:val="28"/>
          <w:szCs w:val="28"/>
        </w:rPr>
        <w:t xml:space="preserve"> А.Н.Вертинский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«Доченьки»</w:t>
      </w:r>
      <w:r w:rsidRPr="00291EA6">
        <w:rPr>
          <w:rStyle w:val="c3"/>
          <w:i/>
          <w:color w:val="000000"/>
          <w:sz w:val="28"/>
          <w:szCs w:val="28"/>
        </w:rPr>
        <w:t>.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Cs/>
          <w:color w:val="000000"/>
          <w:sz w:val="28"/>
          <w:szCs w:val="28"/>
        </w:rPr>
        <w:t>ИЗ ЛИТЕРАТУРЫ НАРОДОВ РОССИИ.</w:t>
      </w:r>
    </w:p>
    <w:p w:rsidR="0096730F" w:rsidRPr="00291EA6" w:rsidRDefault="0096730F" w:rsidP="0096730F">
      <w:pPr>
        <w:pStyle w:val="c1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t>Расул Гамзатов</w:t>
      </w:r>
      <w:r w:rsidRPr="0096730F">
        <w:rPr>
          <w:i/>
          <w:color w:val="000000"/>
          <w:sz w:val="28"/>
          <w:szCs w:val="28"/>
        </w:rPr>
        <w:t xml:space="preserve">. </w:t>
      </w:r>
      <w:r w:rsidRPr="0096730F">
        <w:rPr>
          <w:rStyle w:val="c3"/>
          <w:color w:val="000000"/>
          <w:sz w:val="28"/>
          <w:szCs w:val="28"/>
        </w:rPr>
        <w:t>Знакомство с творчеством поэта.</w:t>
      </w:r>
      <w:r w:rsidR="00291EA6">
        <w:rPr>
          <w:rStyle w:val="c3"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</w:t>
      </w:r>
      <w:proofErr w:type="gramStart"/>
      <w:r w:rsidR="00291EA6" w:rsidRPr="00291EA6">
        <w:rPr>
          <w:rStyle w:val="c3"/>
          <w:b/>
          <w:i/>
          <w:color w:val="000000"/>
          <w:sz w:val="28"/>
          <w:szCs w:val="28"/>
        </w:rPr>
        <w:t>О пять за</w:t>
      </w:r>
      <w:proofErr w:type="gramEnd"/>
      <w:r w:rsidR="00291EA6" w:rsidRPr="00291EA6">
        <w:rPr>
          <w:rStyle w:val="c3"/>
          <w:b/>
          <w:i/>
          <w:color w:val="000000"/>
          <w:sz w:val="28"/>
          <w:szCs w:val="28"/>
        </w:rPr>
        <w:t xml:space="preserve"> спиною родная земля…», «О моей родине», «Я вновь пришёл сюда и сам не верю…».</w:t>
      </w:r>
    </w:p>
    <w:p w:rsidR="0096730F" w:rsidRPr="00291EA6" w:rsidRDefault="00291EA6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A6">
        <w:rPr>
          <w:rStyle w:val="c3"/>
          <w:bCs/>
          <w:color w:val="000000"/>
          <w:sz w:val="28"/>
          <w:szCs w:val="28"/>
        </w:rPr>
        <w:t>ИЗ ЗАРУБЕЖНОЙ ЛИТЕРАТУРЫ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t>Роберт Бернс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. </w:t>
      </w:r>
      <w:r w:rsidRPr="0096730F">
        <w:rPr>
          <w:rStyle w:val="c3"/>
          <w:color w:val="000000"/>
          <w:sz w:val="28"/>
          <w:szCs w:val="28"/>
        </w:rPr>
        <w:t>Особенности творчества Роберта Бернса.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291EA6">
        <w:rPr>
          <w:rStyle w:val="c3"/>
          <w:b/>
          <w:i/>
          <w:iCs/>
          <w:color w:val="000000"/>
          <w:sz w:val="28"/>
          <w:szCs w:val="28"/>
        </w:rPr>
        <w:t>«Честная бедность».</w:t>
      </w:r>
      <w:r w:rsidRPr="0096730F">
        <w:rPr>
          <w:rStyle w:val="apple-converted-space"/>
          <w:i/>
          <w:i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 xml:space="preserve">Представления народа о справедливости и честности. </w:t>
      </w:r>
      <w:proofErr w:type="gramStart"/>
      <w:r w:rsidRPr="0096730F">
        <w:rPr>
          <w:rStyle w:val="c3"/>
          <w:color w:val="000000"/>
          <w:sz w:val="28"/>
          <w:szCs w:val="28"/>
        </w:rPr>
        <w:t>Народно-поэтический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характер произведения.</w:t>
      </w:r>
    </w:p>
    <w:p w:rsidR="00291EA6" w:rsidRDefault="0096730F" w:rsidP="0096730F">
      <w:pPr>
        <w:pStyle w:val="c1"/>
        <w:spacing w:before="0" w:beforeAutospacing="0" w:after="0" w:afterAutospacing="0"/>
        <w:jc w:val="both"/>
        <w:rPr>
          <w:rStyle w:val="c3"/>
          <w:iCs/>
        </w:rPr>
      </w:pPr>
      <w:r w:rsidRPr="00291EA6">
        <w:rPr>
          <w:rStyle w:val="c3"/>
          <w:b/>
          <w:bCs/>
          <w:color w:val="000000"/>
          <w:sz w:val="28"/>
          <w:szCs w:val="28"/>
        </w:rPr>
        <w:t>Джордж Гордон Байрон.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291EA6" w:rsidRPr="00291EA6">
        <w:rPr>
          <w:b/>
          <w:i/>
          <w:color w:val="000000"/>
          <w:sz w:val="28"/>
          <w:szCs w:val="28"/>
        </w:rPr>
        <w:t>«Душа моя мрачна…»</w:t>
      </w:r>
      <w:r w:rsidRPr="00291EA6">
        <w:rPr>
          <w:rStyle w:val="c3"/>
          <w:iCs/>
        </w:rPr>
        <w:t xml:space="preserve"> </w:t>
      </w:r>
      <w:r w:rsidR="00291EA6">
        <w:rPr>
          <w:rStyle w:val="c3"/>
          <w:iCs/>
        </w:rPr>
        <w:t xml:space="preserve"> ощущение трагического разлада героя с жизнью, с окружающим его обществом. Своеобразие романтической поэзии Байрона. Байрон и русская литература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t>Японские хокку</w:t>
      </w:r>
      <w:proofErr w:type="gramStart"/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>.</w:t>
      </w:r>
      <w:proofErr w:type="gramEnd"/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291EA6">
        <w:rPr>
          <w:rStyle w:val="c3"/>
          <w:bCs/>
          <w:color w:val="000000"/>
          <w:sz w:val="28"/>
          <w:szCs w:val="28"/>
        </w:rPr>
        <w:t xml:space="preserve">Изображение жизни природы и жизни человека в их нерасторжимом единстве на </w:t>
      </w:r>
      <w:proofErr w:type="spellStart"/>
      <w:r w:rsidRPr="00291EA6">
        <w:rPr>
          <w:rStyle w:val="c3"/>
          <w:bCs/>
          <w:color w:val="000000"/>
          <w:sz w:val="28"/>
          <w:szCs w:val="28"/>
        </w:rPr>
        <w:t>фне</w:t>
      </w:r>
      <w:proofErr w:type="spellEnd"/>
      <w:r w:rsidRPr="00291EA6">
        <w:rPr>
          <w:rStyle w:val="c3"/>
          <w:bCs/>
          <w:color w:val="000000"/>
          <w:sz w:val="28"/>
          <w:szCs w:val="28"/>
        </w:rPr>
        <w:t xml:space="preserve"> </w:t>
      </w:r>
      <w:proofErr w:type="spellStart"/>
      <w:r w:rsidRPr="00291EA6">
        <w:rPr>
          <w:rStyle w:val="c3"/>
          <w:bCs/>
          <w:color w:val="000000"/>
          <w:sz w:val="28"/>
          <w:szCs w:val="28"/>
        </w:rPr>
        <w:t>круговоротавремён</w:t>
      </w:r>
      <w:proofErr w:type="spellEnd"/>
      <w:r w:rsidRPr="00291EA6">
        <w:rPr>
          <w:rStyle w:val="c3"/>
          <w:bCs/>
          <w:color w:val="000000"/>
          <w:sz w:val="28"/>
          <w:szCs w:val="28"/>
        </w:rPr>
        <w:t xml:space="preserve"> года. Поэтическая картина, нарисованная одним-двумя штрихами.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96730F">
        <w:rPr>
          <w:i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Особенности жанра хокку (хайку).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365A3">
        <w:rPr>
          <w:rStyle w:val="c3"/>
          <w:b/>
          <w:bCs/>
          <w:color w:val="000000"/>
          <w:sz w:val="28"/>
          <w:szCs w:val="28"/>
        </w:rPr>
        <w:t>О. Генри</w:t>
      </w:r>
      <w:r w:rsidRPr="004365A3">
        <w:rPr>
          <w:b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4365A3">
        <w:rPr>
          <w:rStyle w:val="c3"/>
          <w:b/>
          <w:i/>
          <w:iCs/>
          <w:color w:val="000000"/>
          <w:sz w:val="28"/>
          <w:szCs w:val="28"/>
        </w:rPr>
        <w:t>«Дары волхвов».</w:t>
      </w:r>
      <w:r w:rsidRPr="0096730F">
        <w:rPr>
          <w:rStyle w:val="c3"/>
          <w:color w:val="000000"/>
          <w:sz w:val="28"/>
          <w:szCs w:val="28"/>
        </w:rPr>
        <w:t xml:space="preserve"> Сила любви и преданности. Жертвенность во имя любви. </w:t>
      </w:r>
      <w:proofErr w:type="gramStart"/>
      <w:r w:rsidRPr="0096730F">
        <w:rPr>
          <w:rStyle w:val="c3"/>
          <w:color w:val="000000"/>
          <w:sz w:val="28"/>
          <w:szCs w:val="28"/>
        </w:rPr>
        <w:t>Смешное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и возвышенное в рассказе.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Cs/>
          <w:i/>
          <w:color w:val="000000"/>
          <w:sz w:val="28"/>
          <w:szCs w:val="28"/>
        </w:rPr>
        <w:t>Теория литературы</w:t>
      </w:r>
      <w:r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>
        <w:rPr>
          <w:rStyle w:val="c3"/>
          <w:bCs/>
          <w:color w:val="000000"/>
          <w:sz w:val="28"/>
          <w:szCs w:val="28"/>
        </w:rPr>
        <w:t>Рождественский рассказ.</w:t>
      </w:r>
    </w:p>
    <w:p w:rsidR="0096730F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i/>
          <w:color w:val="000000"/>
          <w:sz w:val="28"/>
          <w:szCs w:val="28"/>
        </w:rPr>
      </w:pPr>
      <w:r w:rsidRPr="004365A3">
        <w:rPr>
          <w:rStyle w:val="c3"/>
          <w:b/>
          <w:bCs/>
          <w:color w:val="000000"/>
          <w:sz w:val="28"/>
          <w:szCs w:val="28"/>
        </w:rPr>
        <w:t xml:space="preserve">Рей Дуглас </w:t>
      </w:r>
      <w:proofErr w:type="spellStart"/>
      <w:r w:rsidRPr="004365A3">
        <w:rPr>
          <w:rStyle w:val="c3"/>
          <w:b/>
          <w:bCs/>
          <w:color w:val="000000"/>
          <w:sz w:val="28"/>
          <w:szCs w:val="28"/>
        </w:rPr>
        <w:t>Бредбери</w:t>
      </w:r>
      <w:proofErr w:type="spellEnd"/>
      <w:r w:rsidRPr="004365A3">
        <w:rPr>
          <w:rStyle w:val="c3"/>
          <w:b/>
          <w:bCs/>
          <w:color w:val="000000"/>
          <w:sz w:val="28"/>
          <w:szCs w:val="28"/>
        </w:rPr>
        <w:t xml:space="preserve">. </w:t>
      </w:r>
      <w:r w:rsidRPr="004365A3">
        <w:rPr>
          <w:rStyle w:val="c3"/>
          <w:b/>
          <w:bCs/>
          <w:i/>
          <w:color w:val="000000"/>
          <w:sz w:val="28"/>
          <w:szCs w:val="28"/>
        </w:rPr>
        <w:t>«Каникулы».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Pr="004365A3">
        <w:rPr>
          <w:rStyle w:val="c3"/>
          <w:bCs/>
          <w:color w:val="000000"/>
          <w:sz w:val="28"/>
          <w:szCs w:val="28"/>
        </w:rPr>
        <w:t>Фантастические рассказы как выражение стремления уберечь людей от зла и опасности на земле. Мечта о чудесной победе добра</w:t>
      </w:r>
      <w:r>
        <w:rPr>
          <w:rStyle w:val="c3"/>
          <w:bCs/>
          <w:i/>
          <w:color w:val="000000"/>
          <w:sz w:val="28"/>
          <w:szCs w:val="28"/>
        </w:rPr>
        <w:t>.</w:t>
      </w:r>
    </w:p>
    <w:p w:rsidR="004365A3" w:rsidRPr="0096730F" w:rsidRDefault="004365A3" w:rsidP="0096730F">
      <w:pPr>
        <w:pStyle w:val="c1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>Теория литературы. Фантастика в художественной литературе.</w:t>
      </w:r>
    </w:p>
    <w:p w:rsidR="0096730F" w:rsidRPr="0096730F" w:rsidRDefault="0096730F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4E5084" w:rsidRPr="004E5084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5084" w:rsidRPr="004E5084">
        <w:rPr>
          <w:rFonts w:ascii="Times New Roman" w:hAnsi="Times New Roman" w:cs="Times New Roman"/>
          <w:sz w:val="28"/>
          <w:szCs w:val="28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Устное народное творчество</w:t>
      </w:r>
    </w:p>
    <w:p w:rsidR="004E5084" w:rsidRPr="00DE775C" w:rsidRDefault="000D58CD" w:rsidP="007008F7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5084" w:rsidRPr="000D58CD">
        <w:rPr>
          <w:rFonts w:ascii="Times New Roman" w:hAnsi="Times New Roman" w:cs="Times New Roman"/>
          <w:sz w:val="28"/>
          <w:szCs w:val="28"/>
        </w:rPr>
        <w:t>В мире русской народной песн</w:t>
      </w:r>
      <w:proofErr w:type="gramStart"/>
      <w:r w:rsidR="004E5084" w:rsidRPr="000D58C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E5084" w:rsidRPr="000D58CD">
        <w:rPr>
          <w:rFonts w:ascii="Times New Roman" w:hAnsi="Times New Roman" w:cs="Times New Roman"/>
          <w:sz w:val="28"/>
          <w:szCs w:val="28"/>
        </w:rPr>
        <w:t>лирические исторические песни)</w:t>
      </w:r>
      <w:r w:rsidRPr="000D58CD">
        <w:rPr>
          <w:rFonts w:ascii="Times New Roman" w:hAnsi="Times New Roman" w:cs="Times New Roman"/>
          <w:sz w:val="28"/>
          <w:szCs w:val="28"/>
        </w:rPr>
        <w:t xml:space="preserve"> отражение жизни народа в народной песне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E775C">
        <w:rPr>
          <w:rFonts w:ascii="Times New Roman" w:hAnsi="Times New Roman" w:cs="Times New Roman"/>
          <w:b/>
          <w:i/>
          <w:sz w:val="28"/>
          <w:szCs w:val="28"/>
        </w:rPr>
        <w:t>«В темном лесе», «Уж ты ноченька, ноченька темная…», «вдоль по улице метелица метет…», «Пугачев в темнице», «Пугачев казнен».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Частушки </w:t>
      </w:r>
      <w:r w:rsidRPr="000D58CD">
        <w:rPr>
          <w:rFonts w:ascii="Times New Roman" w:hAnsi="Times New Roman" w:cs="Times New Roman"/>
          <w:sz w:val="28"/>
          <w:szCs w:val="28"/>
        </w:rPr>
        <w:t>как малый жанр. Отражение различных сторон жизни народа в частушках. Разнообразие тематики частушек. Поэтика частушек.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58CD">
        <w:rPr>
          <w:rFonts w:ascii="Times New Roman" w:hAnsi="Times New Roman" w:cs="Times New Roman"/>
          <w:b/>
          <w:sz w:val="28"/>
          <w:szCs w:val="28"/>
        </w:rPr>
        <w:t xml:space="preserve">  Предания</w:t>
      </w:r>
      <w:r>
        <w:rPr>
          <w:rFonts w:ascii="Times New Roman" w:hAnsi="Times New Roman" w:cs="Times New Roman"/>
          <w:sz w:val="28"/>
          <w:szCs w:val="28"/>
        </w:rPr>
        <w:t xml:space="preserve"> как исторический жанр русской народной прозы. </w:t>
      </w:r>
      <w:r w:rsidRPr="00DE775C">
        <w:rPr>
          <w:rFonts w:ascii="Times New Roman" w:hAnsi="Times New Roman" w:cs="Times New Roman"/>
          <w:b/>
          <w:i/>
          <w:sz w:val="28"/>
          <w:szCs w:val="28"/>
        </w:rPr>
        <w:t>«О Пугачеве», «О покорении Сибири Ермаком…»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содержания и формы народных преданий.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Теория литературы. Народная песня, частушка (развитие представлений)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58CD">
        <w:rPr>
          <w:rFonts w:ascii="Times New Roman" w:hAnsi="Times New Roman" w:cs="Times New Roman"/>
          <w:b/>
          <w:sz w:val="28"/>
          <w:szCs w:val="28"/>
        </w:rPr>
        <w:t>Древнерусская литература</w:t>
      </w:r>
    </w:p>
    <w:p w:rsidR="000D58CD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b/>
          <w:sz w:val="28"/>
          <w:szCs w:val="28"/>
        </w:rPr>
        <w:t xml:space="preserve">Из  </w:t>
      </w:r>
      <w:r w:rsidR="003A5B96" w:rsidRPr="00DE775C">
        <w:rPr>
          <w:rFonts w:ascii="Times New Roman" w:hAnsi="Times New Roman" w:cs="Times New Roman"/>
          <w:b/>
          <w:i/>
          <w:sz w:val="28"/>
          <w:szCs w:val="28"/>
        </w:rPr>
        <w:t>«Жития Александра Невского».</w:t>
      </w:r>
      <w:r w:rsidR="003A5B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B96" w:rsidRPr="003A5B96">
        <w:rPr>
          <w:rFonts w:ascii="Times New Roman" w:hAnsi="Times New Roman" w:cs="Times New Roman"/>
          <w:sz w:val="28"/>
          <w:szCs w:val="28"/>
        </w:rPr>
        <w:t>Защита русских земель от нашествий и набегов врагов. Бранные подвиги Александра Невского  и его духовный подвиг самопожертвования.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>Художественные особенности воинской повести и жития.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 w:rsidRPr="00DE775C">
        <w:rPr>
          <w:rFonts w:ascii="Times New Roman" w:hAnsi="Times New Roman" w:cs="Times New Roman"/>
          <w:b/>
          <w:i/>
          <w:sz w:val="28"/>
          <w:szCs w:val="28"/>
        </w:rPr>
        <w:t>«Шемякин суд».</w:t>
      </w:r>
      <w:r w:rsidR="003A5B96">
        <w:rPr>
          <w:rFonts w:ascii="Times New Roman" w:hAnsi="Times New Roman" w:cs="Times New Roman"/>
          <w:sz w:val="28"/>
          <w:szCs w:val="28"/>
        </w:rPr>
        <w:t xml:space="preserve"> Изображение действительных и вымышленных событи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главное новшество литературы X</w:t>
      </w:r>
      <w:r w:rsidR="003A5B9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A5B96">
        <w:rPr>
          <w:rFonts w:ascii="Times New Roman" w:hAnsi="Times New Roman" w:cs="Times New Roman"/>
          <w:sz w:val="28"/>
          <w:szCs w:val="28"/>
        </w:rPr>
        <w:t>II века. Новые литературные геро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крестьяне и купеческие сыновья. Сатира на судебные порядки, 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комические ситуации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с двумя плутами.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>«Шемякин суд»- «</w:t>
      </w:r>
      <w:proofErr w:type="spellStart"/>
      <w:r w:rsidR="003A5B96">
        <w:rPr>
          <w:rFonts w:ascii="Times New Roman" w:hAnsi="Times New Roman" w:cs="Times New Roman"/>
          <w:sz w:val="28"/>
          <w:szCs w:val="28"/>
        </w:rPr>
        <w:t>кривосуд</w:t>
      </w:r>
      <w:proofErr w:type="spellEnd"/>
      <w:r w:rsidR="003A5B96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3A5B96">
        <w:rPr>
          <w:rFonts w:ascii="Times New Roman" w:hAnsi="Times New Roman" w:cs="Times New Roman"/>
          <w:sz w:val="28"/>
          <w:szCs w:val="28"/>
        </w:rPr>
        <w:t>Шемяка</w:t>
      </w:r>
      <w:proofErr w:type="spellEnd"/>
      <w:r w:rsidR="003A5B9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посулы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любил, потому так он и судил») особенности поэтики бытовой сатирической повести.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 xml:space="preserve">Теория литературы. Летопись. </w:t>
      </w:r>
      <w:r>
        <w:rPr>
          <w:rFonts w:ascii="Times New Roman" w:hAnsi="Times New Roman" w:cs="Times New Roman"/>
          <w:sz w:val="28"/>
          <w:szCs w:val="28"/>
        </w:rPr>
        <w:t>Древнерусская воинская повесть (развитие представлений). Житие как жанр литературы (начальное представление). Сатирическая повесть как</w:t>
      </w:r>
      <w:r w:rsidRPr="004D69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жанр древнерусской литературы (начальное представление).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литературы XVIII века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775C">
        <w:rPr>
          <w:rFonts w:ascii="Times New Roman" w:hAnsi="Times New Roman" w:cs="Times New Roman"/>
          <w:b/>
          <w:sz w:val="28"/>
          <w:szCs w:val="28"/>
        </w:rPr>
        <w:t>Денис Иванович Фонвизин</w:t>
      </w:r>
      <w:r>
        <w:rPr>
          <w:rFonts w:ascii="Times New Roman" w:hAnsi="Times New Roman" w:cs="Times New Roman"/>
          <w:sz w:val="28"/>
          <w:szCs w:val="28"/>
        </w:rPr>
        <w:t>. Слово о писателе.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775C">
        <w:rPr>
          <w:rFonts w:ascii="Times New Roman" w:hAnsi="Times New Roman" w:cs="Times New Roman"/>
          <w:b/>
          <w:i/>
          <w:sz w:val="28"/>
          <w:szCs w:val="28"/>
        </w:rPr>
        <w:t>«Недоросль</w:t>
      </w:r>
      <w:proofErr w:type="gramStart"/>
      <w:r w:rsidRPr="00DE775C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сцены) сатирическая направленность комедии. Проблема воспитания истинного гражданина</w:t>
      </w:r>
      <w:proofErr w:type="gramStart"/>
      <w:r w:rsidR="00DE77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E775C">
        <w:rPr>
          <w:rFonts w:ascii="Times New Roman" w:hAnsi="Times New Roman" w:cs="Times New Roman"/>
          <w:sz w:val="28"/>
          <w:szCs w:val="28"/>
        </w:rPr>
        <w:t>Социальная и нравственная проблематика комедии. Проблемы воспитания, образования гражданина. «Говорящие» фамилии и имена. Речевые характеристики персонажей как средство создания комической ситуации.</w:t>
      </w:r>
    </w:p>
    <w:p w:rsidR="00DE775C" w:rsidRDefault="00DE775C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Понятие о классицизме. Основные правила классицизма в драматическом произведении.</w:t>
      </w:r>
    </w:p>
    <w:p w:rsidR="00DE775C" w:rsidRPr="004D6947" w:rsidRDefault="00DE775C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литературы XIX века</w:t>
      </w: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Иван Андреевич Крылов.</w:t>
      </w:r>
      <w:r>
        <w:rPr>
          <w:rFonts w:ascii="Times New Roman" w:hAnsi="Times New Roman" w:cs="Times New Roman"/>
          <w:sz w:val="28"/>
          <w:szCs w:val="28"/>
        </w:rPr>
        <w:t xml:space="preserve"> Поэт и мудрец. Язвительный сатирик и баснописец. Краткий рассказ о писателе.</w:t>
      </w: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i/>
          <w:sz w:val="28"/>
          <w:szCs w:val="28"/>
        </w:rPr>
        <w:t>«Обоз».</w:t>
      </w:r>
      <w:r w:rsidR="00110D0C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ритика вмешательства императора Александра I</w:t>
      </w:r>
      <w:r w:rsidR="00110D0C">
        <w:rPr>
          <w:rFonts w:ascii="Times New Roman" w:hAnsi="Times New Roman" w:cs="Times New Roman"/>
          <w:sz w:val="28"/>
          <w:szCs w:val="28"/>
        </w:rPr>
        <w:t xml:space="preserve"> в стратегию и тактику Кутузова в Отечественной войне 1812 года. Мораль басни. Осмеяние пороков: самонадеянности, безответственности, зазнайства.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Басня, мораль, аллегория (развитие представлений).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Кондратий Федорович Рылеев</w:t>
      </w:r>
      <w:r>
        <w:rPr>
          <w:rFonts w:ascii="Times New Roman" w:hAnsi="Times New Roman" w:cs="Times New Roman"/>
          <w:sz w:val="28"/>
          <w:szCs w:val="28"/>
        </w:rPr>
        <w:t>. Автор дум и сатир. Краткий рассказ о писателе. Оценка дум современниками.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i/>
          <w:sz w:val="28"/>
          <w:szCs w:val="28"/>
        </w:rPr>
        <w:t>«Смерть Ермака»</w:t>
      </w:r>
      <w:r>
        <w:rPr>
          <w:rFonts w:ascii="Times New Roman" w:hAnsi="Times New Roman" w:cs="Times New Roman"/>
          <w:sz w:val="28"/>
          <w:szCs w:val="28"/>
        </w:rPr>
        <w:t xml:space="preserve"> историческая тема думы. Ермак </w:t>
      </w:r>
      <w:proofErr w:type="gramStart"/>
      <w:r>
        <w:rPr>
          <w:rFonts w:ascii="Times New Roman" w:hAnsi="Times New Roman" w:cs="Times New Roman"/>
          <w:sz w:val="28"/>
          <w:szCs w:val="28"/>
        </w:rPr>
        <w:t>–г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лавный герой думы, один из представителей казаков. Тема расширения русских земель. Текст думы Рылеева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>снова народной песни о Ермаке.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Дума (начальное представление).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Александр Сергеевич Пушкин</w:t>
      </w:r>
      <w:r w:rsidR="00C128A2">
        <w:rPr>
          <w:rFonts w:ascii="Times New Roman" w:hAnsi="Times New Roman" w:cs="Times New Roman"/>
          <w:b/>
          <w:sz w:val="28"/>
          <w:szCs w:val="28"/>
        </w:rPr>
        <w:t>.</w:t>
      </w:r>
      <w:r w:rsidR="00C128A2" w:rsidRPr="00C128A2">
        <w:rPr>
          <w:rFonts w:ascii="Times New Roman" w:hAnsi="Times New Roman" w:cs="Times New Roman"/>
          <w:sz w:val="28"/>
          <w:szCs w:val="28"/>
        </w:rPr>
        <w:t xml:space="preserve"> </w:t>
      </w:r>
      <w:r w:rsidR="00C128A2">
        <w:rPr>
          <w:rFonts w:ascii="Times New Roman" w:hAnsi="Times New Roman" w:cs="Times New Roman"/>
          <w:sz w:val="28"/>
          <w:szCs w:val="28"/>
        </w:rPr>
        <w:t>Краткий рассказ об отношении поэта к истории и исторической теме в литературе.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«Туча».</w:t>
      </w:r>
      <w:r>
        <w:rPr>
          <w:rFonts w:ascii="Times New Roman" w:hAnsi="Times New Roman" w:cs="Times New Roman"/>
          <w:sz w:val="28"/>
          <w:szCs w:val="28"/>
        </w:rPr>
        <w:t xml:space="preserve"> Разноплановость содержания стихотворени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природная зарисовка, отклик на десятилетие восстания декабристов.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C5AE3">
        <w:rPr>
          <w:rFonts w:ascii="Times New Roman" w:hAnsi="Times New Roman" w:cs="Times New Roman"/>
          <w:b/>
          <w:i/>
          <w:sz w:val="28"/>
          <w:szCs w:val="28"/>
        </w:rPr>
        <w:lastRenderedPageBreak/>
        <w:t>К</w:t>
      </w:r>
      <w:proofErr w:type="gramEnd"/>
      <w:r w:rsidRPr="004C5AE3">
        <w:rPr>
          <w:rFonts w:ascii="Times New Roman" w:hAnsi="Times New Roman" w:cs="Times New Roman"/>
          <w:b/>
          <w:i/>
          <w:sz w:val="28"/>
          <w:szCs w:val="28"/>
        </w:rPr>
        <w:t>***(«Я помню чудное мгновенье»</w:t>
      </w:r>
      <w:r w:rsidR="004C5AE3" w:rsidRPr="004C5AE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4C5AE3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Обогащение любовной лирики мотивами пробуждения души к творчеству.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«19 октября»</w:t>
      </w:r>
      <w:r>
        <w:rPr>
          <w:rFonts w:ascii="Times New Roman" w:hAnsi="Times New Roman" w:cs="Times New Roman"/>
          <w:sz w:val="28"/>
          <w:szCs w:val="28"/>
        </w:rPr>
        <w:t xml:space="preserve"> мотивы дружбы, прочного союза и единения друзей. Дружба как нравственный жизненный стержень сообщества избранных.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 История Пугачева</w:t>
      </w:r>
      <w:proofErr w:type="gramStart"/>
      <w:r w:rsidRPr="004C5AE3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отрывки) заглавие Пушкина« История Пугачева» и поправка Николая I (« История пугачевского бунта»)</w:t>
      </w:r>
      <w:r w:rsidR="00B10AB5">
        <w:rPr>
          <w:rFonts w:ascii="Times New Roman" w:hAnsi="Times New Roman" w:cs="Times New Roman"/>
          <w:sz w:val="28"/>
          <w:szCs w:val="28"/>
        </w:rPr>
        <w:t xml:space="preserve">принятая Пушкиным как более точная. Смысловое </w:t>
      </w:r>
      <w:r w:rsidR="00FF44B4">
        <w:rPr>
          <w:rFonts w:ascii="Times New Roman" w:hAnsi="Times New Roman" w:cs="Times New Roman"/>
          <w:sz w:val="28"/>
          <w:szCs w:val="28"/>
        </w:rPr>
        <w:t>различие.</w:t>
      </w:r>
      <w:r w:rsidR="00FF44B4" w:rsidRPr="00FF44B4">
        <w:rPr>
          <w:rFonts w:ascii="Times New Roman" w:hAnsi="Times New Roman" w:cs="Times New Roman"/>
          <w:sz w:val="28"/>
          <w:szCs w:val="28"/>
        </w:rPr>
        <w:t xml:space="preserve"> </w:t>
      </w:r>
      <w:r w:rsidR="00FF44B4">
        <w:rPr>
          <w:rFonts w:ascii="Times New Roman" w:hAnsi="Times New Roman" w:cs="Times New Roman"/>
          <w:sz w:val="28"/>
          <w:szCs w:val="28"/>
        </w:rPr>
        <w:t>История пугачевского восстания в художественном произведении и историческом труде писателя и историка. Пугачев и народное восстание. Отношение народа, дворян и автора к предводителю восстания. Бунт «бессмысленный и беспощадный</w:t>
      </w:r>
      <w:proofErr w:type="gramStart"/>
      <w:r w:rsidR="00FF44B4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FF44B4">
        <w:rPr>
          <w:rFonts w:ascii="Times New Roman" w:hAnsi="Times New Roman" w:cs="Times New Roman"/>
          <w:sz w:val="28"/>
          <w:szCs w:val="28"/>
        </w:rPr>
        <w:t>А.Пушкин). История создания романа. Пугачев в историческом труде А.С.Пушкина и в романе. Форма семейных записок как</w:t>
      </w:r>
      <w:r w:rsidR="00E25A34">
        <w:rPr>
          <w:rFonts w:ascii="Times New Roman" w:hAnsi="Times New Roman" w:cs="Times New Roman"/>
          <w:sz w:val="28"/>
          <w:szCs w:val="28"/>
        </w:rPr>
        <w:t xml:space="preserve"> </w:t>
      </w:r>
      <w:r w:rsidR="00FF44B4">
        <w:rPr>
          <w:rFonts w:ascii="Times New Roman" w:hAnsi="Times New Roman" w:cs="Times New Roman"/>
          <w:sz w:val="28"/>
          <w:szCs w:val="28"/>
        </w:rPr>
        <w:t>выражение частного взгляда на отечественную историю.</w:t>
      </w:r>
    </w:p>
    <w:p w:rsidR="00FF44B4" w:rsidRDefault="00FF44B4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Роман </w:t>
      </w:r>
      <w:r w:rsidRPr="004C5AE3">
        <w:rPr>
          <w:rFonts w:ascii="Times New Roman" w:hAnsi="Times New Roman" w:cs="Times New Roman"/>
          <w:b/>
          <w:i/>
          <w:sz w:val="28"/>
          <w:szCs w:val="28"/>
        </w:rPr>
        <w:t>«Капитанская дочка».</w:t>
      </w:r>
      <w:r>
        <w:rPr>
          <w:rFonts w:ascii="Times New Roman" w:hAnsi="Times New Roman" w:cs="Times New Roman"/>
          <w:sz w:val="28"/>
          <w:szCs w:val="28"/>
        </w:rPr>
        <w:t xml:space="preserve"> Петр Гринев – жизненный путь героя, формирование характера («Береги честь смолоду») Маша   Миронов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нравственная красота героини. Швабрин-антигерой. Значение образа Савельича в романе. Особенности композиции. Гуманизм и историзм Пушкина.</w:t>
      </w:r>
      <w:r w:rsidR="004C5A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5AE3">
        <w:rPr>
          <w:rFonts w:ascii="Times New Roman" w:hAnsi="Times New Roman" w:cs="Times New Roman"/>
          <w:sz w:val="28"/>
          <w:szCs w:val="28"/>
        </w:rPr>
        <w:t>Историческая</w:t>
      </w:r>
      <w:proofErr w:type="gramEnd"/>
      <w:r w:rsidR="004C5AE3">
        <w:rPr>
          <w:rFonts w:ascii="Times New Roman" w:hAnsi="Times New Roman" w:cs="Times New Roman"/>
          <w:sz w:val="28"/>
          <w:szCs w:val="28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«Истории Пугачева».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Историзм художественной литературы (начальное представление). Роман  (начальное представление). Реализм (начальное представление).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sz w:val="28"/>
          <w:szCs w:val="28"/>
        </w:rPr>
        <w:t>Михаил Юрьевич Лермонтов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C5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писателе, отношение к историческим темам и воплощение этих тем в его творчестве.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Поэма </w:t>
      </w:r>
      <w:r w:rsidRPr="00E25A34">
        <w:rPr>
          <w:rFonts w:ascii="Times New Roman" w:hAnsi="Times New Roman" w:cs="Times New Roman"/>
          <w:b/>
          <w:i/>
          <w:sz w:val="28"/>
          <w:szCs w:val="28"/>
        </w:rPr>
        <w:t>«Мцыри».</w:t>
      </w:r>
      <w:r>
        <w:rPr>
          <w:rFonts w:ascii="Times New Roman" w:hAnsi="Times New Roman" w:cs="Times New Roman"/>
          <w:sz w:val="28"/>
          <w:szCs w:val="28"/>
        </w:rPr>
        <w:t xml:space="preserve"> «Мцыри» как романтическая поэма. Романтический герой. Смысл человеческой жизни для Мцыри</w:t>
      </w:r>
      <w:r w:rsidR="00E25A34">
        <w:rPr>
          <w:rFonts w:ascii="Times New Roman" w:hAnsi="Times New Roman" w:cs="Times New Roman"/>
          <w:sz w:val="28"/>
          <w:szCs w:val="28"/>
        </w:rPr>
        <w:t xml:space="preserve"> и для монаха. Трагическое 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E25A34" w:rsidRDefault="00E25A34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Поэм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Романтический геро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Романтическая поэм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E25A34" w:rsidRDefault="00E25A34" w:rsidP="00E25A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5A34">
        <w:rPr>
          <w:rFonts w:ascii="Times New Roman" w:hAnsi="Times New Roman" w:cs="Times New Roman"/>
          <w:b/>
          <w:sz w:val="28"/>
          <w:szCs w:val="28"/>
        </w:rPr>
        <w:t>Николай Васильевич Гоголь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писателе, отношение к исторической теме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воплощение в творчестве.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E25" w:rsidRDefault="00E25A34" w:rsidP="004D0E2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lastRenderedPageBreak/>
        <w:t>« Ревизор».</w:t>
      </w:r>
      <w:r>
        <w:rPr>
          <w:rFonts w:ascii="Times New Roman" w:hAnsi="Times New Roman" w:cs="Times New Roman"/>
          <w:sz w:val="28"/>
          <w:szCs w:val="28"/>
        </w:rPr>
        <w:t xml:space="preserve"> Комедия «со злостью и солью» </w:t>
      </w:r>
      <w:r w:rsidR="004D0E25">
        <w:rPr>
          <w:rFonts w:ascii="Times New Roman" w:hAnsi="Times New Roman" w:cs="Times New Roman"/>
          <w:sz w:val="28"/>
          <w:szCs w:val="28"/>
        </w:rPr>
        <w:t>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>азоблачение пороков чиновничества. Цель  автор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 xml:space="preserve"> высмеять 2все дурное в России» (Н.В.Гоголь). Новизна   финала, немой сцены, своеобразие действия пьесы «от начала до конца вытекает из характеров» (В.Немирович-Данченко) Хлестаков и «миражная интрига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>Ю.Манн) Хлестаковщина как общественное явление.</w:t>
      </w:r>
    </w:p>
    <w:p w:rsidR="004C5AE3" w:rsidRDefault="004D0E25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Комедия (развитие представлений). Сатира  и юмо</w:t>
      </w:r>
      <w:proofErr w:type="gramStart"/>
      <w:r>
        <w:rPr>
          <w:rFonts w:ascii="Times New Roman" w:hAnsi="Times New Roman" w:cs="Times New Roman"/>
          <w:sz w:val="28"/>
          <w:szCs w:val="28"/>
        </w:rPr>
        <w:t>р(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Ремарка  как форма выражения авторской позици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CD745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D7457"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110D0C" w:rsidRDefault="00CD7457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t>«Шинель»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457">
        <w:rPr>
          <w:rFonts w:ascii="Times New Roman" w:hAnsi="Times New Roman" w:cs="Times New Roman"/>
          <w:sz w:val="28"/>
          <w:szCs w:val="28"/>
        </w:rPr>
        <w:t xml:space="preserve">образ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D7457">
        <w:rPr>
          <w:rFonts w:ascii="Times New Roman" w:hAnsi="Times New Roman" w:cs="Times New Roman"/>
          <w:sz w:val="28"/>
          <w:szCs w:val="28"/>
        </w:rPr>
        <w:t>маленького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7457">
        <w:rPr>
          <w:rFonts w:ascii="Times New Roman" w:hAnsi="Times New Roman" w:cs="Times New Roman"/>
          <w:sz w:val="28"/>
          <w:szCs w:val="28"/>
        </w:rPr>
        <w:t xml:space="preserve"> в литературе</w:t>
      </w:r>
      <w:r>
        <w:rPr>
          <w:rFonts w:ascii="Times New Roman" w:hAnsi="Times New Roman" w:cs="Times New Roman"/>
          <w:sz w:val="28"/>
          <w:szCs w:val="28"/>
        </w:rPr>
        <w:t>. Потеря Акакием Акакиевичем лиц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одиночество, косноязычие). </w:t>
      </w:r>
    </w:p>
    <w:p w:rsidR="00AD3708" w:rsidRDefault="00CD745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t>«Шинель»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D745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последняя надежда согреться в холодном мире. Тщетность этой мечты. Петербург как символ вечного адского холода.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Незлобливость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мелкого чиновника, обладающего духовной силой и противостоящего бездушия общества. Роль фантастики в художественном произведении.</w:t>
      </w:r>
    </w:p>
    <w:p w:rsidR="003A5B96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 xml:space="preserve">Иван  Сергеевич </w:t>
      </w:r>
      <w:r w:rsidR="00CD7457" w:rsidRPr="00B31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1BBB">
        <w:rPr>
          <w:rFonts w:ascii="Times New Roman" w:hAnsi="Times New Roman" w:cs="Times New Roman"/>
          <w:b/>
          <w:sz w:val="28"/>
          <w:szCs w:val="28"/>
        </w:rPr>
        <w:t>Тургенев.</w:t>
      </w:r>
      <w:r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  <w:r w:rsidRPr="00AD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Тургенев как пропагандист русской литературы в Европе.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i/>
          <w:sz w:val="28"/>
          <w:szCs w:val="28"/>
        </w:rPr>
        <w:t>«Певцы»</w:t>
      </w:r>
      <w:r>
        <w:rPr>
          <w:rFonts w:ascii="Times New Roman" w:hAnsi="Times New Roman" w:cs="Times New Roman"/>
          <w:sz w:val="28"/>
          <w:szCs w:val="28"/>
        </w:rPr>
        <w:t xml:space="preserve"> изображение русской жизни и русского характера. Образ рассказчика.  Способы выражения авторской позиции.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Повесть </w:t>
      </w:r>
      <w:r w:rsidRPr="00B31BBB">
        <w:rPr>
          <w:rFonts w:ascii="Times New Roman" w:hAnsi="Times New Roman" w:cs="Times New Roman"/>
          <w:b/>
          <w:i/>
          <w:sz w:val="28"/>
          <w:szCs w:val="28"/>
        </w:rPr>
        <w:t>«Ася»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 xml:space="preserve">Михаил </w:t>
      </w:r>
      <w:proofErr w:type="spellStart"/>
      <w:r w:rsidRPr="00B31BBB">
        <w:rPr>
          <w:rFonts w:ascii="Times New Roman" w:hAnsi="Times New Roman" w:cs="Times New Roman"/>
          <w:b/>
          <w:sz w:val="28"/>
          <w:szCs w:val="28"/>
        </w:rPr>
        <w:t>Евграфович</w:t>
      </w:r>
      <w:proofErr w:type="spellEnd"/>
      <w:r w:rsidRPr="00B31BBB">
        <w:rPr>
          <w:rFonts w:ascii="Times New Roman" w:hAnsi="Times New Roman" w:cs="Times New Roman"/>
          <w:b/>
          <w:sz w:val="28"/>
          <w:szCs w:val="28"/>
        </w:rPr>
        <w:t xml:space="preserve"> Салтыков-Щедрин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  <w:r w:rsidR="00B31BBB">
        <w:rPr>
          <w:rFonts w:ascii="Times New Roman" w:hAnsi="Times New Roman" w:cs="Times New Roman"/>
          <w:sz w:val="28"/>
          <w:szCs w:val="28"/>
        </w:rPr>
        <w:t>, редакторе, издателе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i/>
          <w:sz w:val="28"/>
          <w:szCs w:val="28"/>
        </w:rPr>
        <w:t>«История одного города</w:t>
      </w:r>
      <w:proofErr w:type="gramStart"/>
      <w:r w:rsidRPr="00B31BBB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отрывок)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  <w:r w:rsidRPr="00B31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Гипербола, гротеск (развитие представлений)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,л</w:t>
      </w:r>
      <w:proofErr w:type="gramEnd"/>
      <w:r>
        <w:rPr>
          <w:rFonts w:ascii="Times New Roman" w:hAnsi="Times New Roman" w:cs="Times New Roman"/>
          <w:sz w:val="28"/>
          <w:szCs w:val="28"/>
        </w:rPr>
        <w:t>итературная пародия(начальное представление). Эзопов язы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>Николай Семенович Лесков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31B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«Старый гений». </w:t>
      </w:r>
      <w:r w:rsidRPr="00026DDC">
        <w:rPr>
          <w:rFonts w:ascii="Times New Roman" w:hAnsi="Times New Roman" w:cs="Times New Roman"/>
          <w:sz w:val="28"/>
          <w:szCs w:val="28"/>
        </w:rPr>
        <w:t xml:space="preserve">Сатира на чиновничество. Защита </w:t>
      </w:r>
      <w:proofErr w:type="gramStart"/>
      <w:r w:rsidRPr="00026DDC">
        <w:rPr>
          <w:rFonts w:ascii="Times New Roman" w:hAnsi="Times New Roman" w:cs="Times New Roman"/>
          <w:sz w:val="28"/>
          <w:szCs w:val="28"/>
        </w:rPr>
        <w:t>беззащитных</w:t>
      </w:r>
      <w:proofErr w:type="gramEnd"/>
      <w:r w:rsidRPr="00026DDC">
        <w:rPr>
          <w:rFonts w:ascii="Times New Roman" w:hAnsi="Times New Roman" w:cs="Times New Roman"/>
          <w:sz w:val="28"/>
          <w:szCs w:val="28"/>
        </w:rPr>
        <w:t>. Нравственные проблемы рассказа. Деталь как средство создания образа в рассказе.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Рассказ (развитие представлений), Художественная детал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6DDC">
        <w:rPr>
          <w:rFonts w:ascii="Times New Roman" w:hAnsi="Times New Roman" w:cs="Times New Roman"/>
          <w:b/>
          <w:sz w:val="28"/>
          <w:szCs w:val="28"/>
        </w:rPr>
        <w:t>Лев Николаевич Толстой.</w:t>
      </w:r>
      <w:r w:rsidRPr="00026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 Идеал взаимной любви и согласия в обществе.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6DDC">
        <w:rPr>
          <w:rFonts w:ascii="Times New Roman" w:hAnsi="Times New Roman" w:cs="Times New Roman"/>
          <w:b/>
          <w:i/>
          <w:sz w:val="28"/>
          <w:szCs w:val="28"/>
        </w:rPr>
        <w:t>«После бала»</w:t>
      </w:r>
      <w:r>
        <w:rPr>
          <w:rFonts w:ascii="Times New Roman" w:hAnsi="Times New Roman" w:cs="Times New Roman"/>
          <w:sz w:val="28"/>
          <w:szCs w:val="28"/>
        </w:rPr>
        <w:t xml:space="preserve"> идея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разделенности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двух Россий. Противоречия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026DDC" w:rsidRDefault="00026DD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Художественная детал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Антитеза (развитие представлений). Композиция (развитие представлений)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оль антитезы в композиции произведения.</w:t>
      </w:r>
    </w:p>
    <w:p w:rsidR="00026DDC" w:rsidRPr="007F33EF" w:rsidRDefault="006C7179" w:rsidP="00026D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>Поэзия родной природы в русской литературе XIX век</w:t>
      </w:r>
      <w:proofErr w:type="gramStart"/>
      <w:r w:rsidRPr="007F33EF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Pr="007F33EF">
        <w:rPr>
          <w:rFonts w:ascii="Times New Roman" w:hAnsi="Times New Roman" w:cs="Times New Roman"/>
          <w:b/>
          <w:sz w:val="28"/>
          <w:szCs w:val="28"/>
        </w:rPr>
        <w:t>обзор).</w:t>
      </w:r>
    </w:p>
    <w:p w:rsidR="006C7179" w:rsidRPr="007F33EF" w:rsidRDefault="006C7179" w:rsidP="00026DD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 xml:space="preserve">А.С.Пушкин.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«Цветы последние милей…»,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 М.Лермонтов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«Осень»,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 Ф.Тютчев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«Осенний вечер»</w:t>
      </w:r>
      <w:proofErr w:type="gramStart"/>
      <w:r w:rsidRPr="007F33E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7F33EF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7F33EF">
        <w:rPr>
          <w:rFonts w:ascii="Times New Roman" w:hAnsi="Times New Roman" w:cs="Times New Roman"/>
          <w:b/>
          <w:sz w:val="28"/>
          <w:szCs w:val="28"/>
        </w:rPr>
        <w:t xml:space="preserve">.Фет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«Первый ландыш»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, А.Майков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«Поле зыблется цветами…»</w:t>
      </w:r>
    </w:p>
    <w:p w:rsidR="006C7179" w:rsidRDefault="006C7179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>Антон Павлович Чехов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7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6C7179" w:rsidRDefault="006C7179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33EF">
        <w:rPr>
          <w:rFonts w:ascii="Times New Roman" w:hAnsi="Times New Roman" w:cs="Times New Roman"/>
          <w:b/>
          <w:i/>
          <w:sz w:val="28"/>
          <w:szCs w:val="28"/>
        </w:rPr>
        <w:t>«О любви»</w:t>
      </w:r>
      <w:r w:rsidR="007F33EF" w:rsidRPr="007F33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F33EF">
        <w:rPr>
          <w:rFonts w:ascii="Times New Roman" w:hAnsi="Times New Roman" w:cs="Times New Roman"/>
          <w:sz w:val="28"/>
          <w:szCs w:val="28"/>
        </w:rPr>
        <w:t>история любви в упущенном счастье</w:t>
      </w:r>
    </w:p>
    <w:p w:rsidR="007F33EF" w:rsidRDefault="007F33EF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Психологизм художественной литератур</w:t>
      </w:r>
      <w:proofErr w:type="gramStart"/>
      <w:r>
        <w:rPr>
          <w:rFonts w:ascii="Times New Roman" w:hAnsi="Times New Roman" w:cs="Times New Roman"/>
          <w:sz w:val="28"/>
          <w:szCs w:val="28"/>
        </w:rPr>
        <w:t>ы(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7F33EF" w:rsidRPr="004B401E" w:rsidRDefault="007F33EF" w:rsidP="00026D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 xml:space="preserve">Из русской литературы </w:t>
      </w:r>
      <w:r w:rsidRPr="004B401E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4B401E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Иван Алексеевич Бунин.</w:t>
      </w:r>
      <w:r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i/>
          <w:sz w:val="28"/>
          <w:szCs w:val="28"/>
        </w:rPr>
        <w:t>«Кавказ»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4B401E">
        <w:rPr>
          <w:rFonts w:ascii="Times New Roman" w:hAnsi="Times New Roman" w:cs="Times New Roman"/>
          <w:sz w:val="28"/>
          <w:szCs w:val="28"/>
        </w:rPr>
        <w:t>Повествование</w:t>
      </w:r>
      <w:r>
        <w:rPr>
          <w:rFonts w:ascii="Times New Roman" w:hAnsi="Times New Roman" w:cs="Times New Roman"/>
          <w:sz w:val="28"/>
          <w:szCs w:val="28"/>
        </w:rPr>
        <w:t xml:space="preserve"> о любви в различных ее состояниях и в различных жизненных ситуациях. Мастерство Бунина-рассказчика. Психологизм прозы писателя.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Александр Иванович Куприн</w:t>
      </w:r>
      <w:r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i/>
          <w:sz w:val="28"/>
          <w:szCs w:val="28"/>
        </w:rPr>
        <w:t>«Куст сирени»</w:t>
      </w:r>
      <w:r w:rsidR="00025879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025879" w:rsidRPr="00025879">
        <w:rPr>
          <w:rFonts w:ascii="Times New Roman" w:hAnsi="Times New Roman" w:cs="Times New Roman"/>
          <w:sz w:val="28"/>
          <w:szCs w:val="28"/>
        </w:rPr>
        <w:t>Утверждение  согласия и взаимопонимания, любви и счастья в семье</w:t>
      </w:r>
      <w:r w:rsidR="00025879">
        <w:rPr>
          <w:rFonts w:ascii="Times New Roman" w:hAnsi="Times New Roman" w:cs="Times New Roman"/>
          <w:sz w:val="28"/>
          <w:szCs w:val="28"/>
        </w:rPr>
        <w:t>. Самоотверженность и находчивость главной героини.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Теория литературы.   Сюжет и фабула.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01E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>ович Блок.</w:t>
      </w:r>
      <w:r w:rsidRPr="0002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поэте.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i/>
          <w:sz w:val="28"/>
          <w:szCs w:val="28"/>
        </w:rPr>
        <w:t>«Россия»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025879">
        <w:rPr>
          <w:rFonts w:ascii="Times New Roman" w:hAnsi="Times New Roman" w:cs="Times New Roman"/>
          <w:sz w:val="28"/>
          <w:szCs w:val="28"/>
        </w:rPr>
        <w:t>Историческая тема в стихотворении, ее современное звучание и смысл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5879" w:rsidRDefault="00025879" w:rsidP="000258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sz w:val="28"/>
          <w:szCs w:val="28"/>
        </w:rPr>
        <w:t>Сергей Александрович Есенин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2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поэте.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Пугачев ». </w:t>
      </w:r>
      <w:r w:rsidRPr="00025879">
        <w:rPr>
          <w:rFonts w:ascii="Times New Roman" w:hAnsi="Times New Roman" w:cs="Times New Roman"/>
          <w:sz w:val="28"/>
          <w:szCs w:val="28"/>
        </w:rPr>
        <w:t>Поэма на историческую тему.</w:t>
      </w:r>
      <w:r>
        <w:rPr>
          <w:rFonts w:ascii="Times New Roman" w:hAnsi="Times New Roman" w:cs="Times New Roman"/>
          <w:sz w:val="28"/>
          <w:szCs w:val="28"/>
        </w:rPr>
        <w:t xml:space="preserve"> Характер </w:t>
      </w:r>
      <w:r w:rsidR="005367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угачева.</w:t>
      </w:r>
      <w:r w:rsidR="005367D1">
        <w:rPr>
          <w:rFonts w:ascii="Times New Roman" w:hAnsi="Times New Roman" w:cs="Times New Roman"/>
          <w:sz w:val="28"/>
          <w:szCs w:val="28"/>
        </w:rPr>
        <w:t xml:space="preserve"> Сопоставление образа предводителя восстания в разных произведениях: в фольклоре, в произведениях А.С.Пушкина, С.А.Есенина. </w:t>
      </w:r>
      <w:r w:rsidR="002472D0">
        <w:rPr>
          <w:rFonts w:ascii="Times New Roman" w:hAnsi="Times New Roman" w:cs="Times New Roman"/>
          <w:sz w:val="28"/>
          <w:szCs w:val="28"/>
        </w:rPr>
        <w:t>С</w:t>
      </w:r>
      <w:r w:rsidR="005367D1">
        <w:rPr>
          <w:rFonts w:ascii="Times New Roman" w:hAnsi="Times New Roman" w:cs="Times New Roman"/>
          <w:sz w:val="28"/>
          <w:szCs w:val="28"/>
        </w:rPr>
        <w:t>овременность и историческое прошлое в драматической поэме Есенина.</w:t>
      </w:r>
    </w:p>
    <w:p w:rsidR="005367D1" w:rsidRPr="00025879" w:rsidRDefault="005367D1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</w:t>
      </w:r>
      <w:r w:rsidR="002472D0" w:rsidRPr="002472D0">
        <w:rPr>
          <w:rFonts w:ascii="Times New Roman" w:hAnsi="Times New Roman" w:cs="Times New Roman"/>
          <w:sz w:val="28"/>
          <w:szCs w:val="28"/>
        </w:rPr>
        <w:t xml:space="preserve"> </w:t>
      </w:r>
      <w:r w:rsidR="002472D0">
        <w:rPr>
          <w:rFonts w:ascii="Times New Roman" w:hAnsi="Times New Roman" w:cs="Times New Roman"/>
          <w:sz w:val="28"/>
          <w:szCs w:val="28"/>
        </w:rPr>
        <w:t>Драматическая поэма</w:t>
      </w:r>
    </w:p>
    <w:p w:rsidR="002472D0" w:rsidRDefault="002472D0" w:rsidP="00247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 Сергеевич Шмелев.</w:t>
      </w:r>
      <w:r w:rsidRPr="0024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6C7179" w:rsidRDefault="002472D0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72D0">
        <w:rPr>
          <w:rFonts w:ascii="Times New Roman" w:hAnsi="Times New Roman" w:cs="Times New Roman"/>
          <w:b/>
          <w:i/>
          <w:sz w:val="28"/>
          <w:szCs w:val="28"/>
        </w:rPr>
        <w:t>«Как я стал писателем»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472D0">
        <w:rPr>
          <w:rFonts w:ascii="Times New Roman" w:hAnsi="Times New Roman" w:cs="Times New Roman"/>
          <w:sz w:val="28"/>
          <w:szCs w:val="28"/>
        </w:rPr>
        <w:t>Рассказ о пути к творчеству</w:t>
      </w:r>
      <w:r>
        <w:rPr>
          <w:rFonts w:ascii="Times New Roman" w:hAnsi="Times New Roman" w:cs="Times New Roman"/>
          <w:sz w:val="28"/>
          <w:szCs w:val="28"/>
        </w:rPr>
        <w:t>. Сопоставление художественного произведения с документально-биографическим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мемуары, воспоминания, дневники)</w:t>
      </w:r>
    </w:p>
    <w:p w:rsidR="002472D0" w:rsidRDefault="002472D0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Писатели улыбаются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Сатирикон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Тэффи,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О.Дымов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А.Аверченко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«Всеобщая история, обработанная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Сатириконом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отрывки)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М.Зощенко, «История болезни»;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Тэффи «Жизнь и воротник» (Для см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тения)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Сатира и юмор в рассказах.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Михаил Осоргин.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«Пенсне» сочетание фантастики и реальности в рассказе. Мелочи быта и их психологическое содержание.</w:t>
      </w:r>
    </w:p>
    <w:p w:rsidR="00026DDC" w:rsidRDefault="00BC376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Трифонович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Твардовский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</w:p>
    <w:p w:rsidR="00BC376C" w:rsidRDefault="00BC376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«Василий Теркин» жизнь народа на крутых</w:t>
      </w:r>
      <w:r w:rsidR="00BA4501">
        <w:rPr>
          <w:rFonts w:ascii="Times New Roman" w:hAnsi="Times New Roman" w:cs="Times New Roman"/>
          <w:sz w:val="28"/>
          <w:szCs w:val="28"/>
        </w:rPr>
        <w:t xml:space="preserve"> переломах и поворотах истории в произведениях </w:t>
      </w:r>
      <w:proofErr w:type="spellStart"/>
      <w:r w:rsidR="00BA4501">
        <w:rPr>
          <w:rFonts w:ascii="Times New Roman" w:hAnsi="Times New Roman" w:cs="Times New Roman"/>
          <w:sz w:val="28"/>
          <w:szCs w:val="28"/>
        </w:rPr>
        <w:t>поэта</w:t>
      </w:r>
      <w:proofErr w:type="gramStart"/>
      <w:r w:rsidR="00BA45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BA4501">
        <w:rPr>
          <w:rFonts w:ascii="Times New Roman" w:hAnsi="Times New Roman" w:cs="Times New Roman"/>
          <w:sz w:val="28"/>
          <w:szCs w:val="28"/>
        </w:rPr>
        <w:t>отическая</w:t>
      </w:r>
      <w:proofErr w:type="spellEnd"/>
      <w:r w:rsidR="00BA4501">
        <w:rPr>
          <w:rFonts w:ascii="Times New Roman" w:hAnsi="Times New Roman" w:cs="Times New Roman"/>
          <w:sz w:val="28"/>
          <w:szCs w:val="28"/>
        </w:rPr>
        <w:t xml:space="preserve"> энциклопедия Великой Отечественной войны. Тема служения Родине.</w:t>
      </w:r>
    </w:p>
    <w:p w:rsidR="00BA4501" w:rsidRDefault="00BA4501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Новаторский характер Василия Теркина- сочетание черт крестьянина и убеждений гражданина, защитника родной страны. Картины жизни воюющего народа.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Реалистическая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 о войне</w:t>
      </w:r>
      <w:r w:rsidR="0054646F">
        <w:rPr>
          <w:rFonts w:ascii="Times New Roman" w:hAnsi="Times New Roman" w:cs="Times New Roman"/>
          <w:sz w:val="28"/>
          <w:szCs w:val="28"/>
        </w:rPr>
        <w:t xml:space="preserve"> в поэме. Юмор. Язык поэмы. Связь фольклора и литературы. Композиция поэмы. Восприятие поэмы читателями-фронтовиками. Оценка поэмы в критике.</w:t>
      </w:r>
    </w:p>
    <w:p w:rsidR="0054646F" w:rsidRDefault="0054646F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литературы.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="00DB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(развитие представлений). Авторские отступления как элемент </w:t>
      </w:r>
      <w:r w:rsidR="00DB6DB6">
        <w:rPr>
          <w:rFonts w:ascii="Times New Roman" w:hAnsi="Times New Roman" w:cs="Times New Roman"/>
          <w:sz w:val="28"/>
          <w:szCs w:val="28"/>
        </w:rPr>
        <w:t>композици</w:t>
      </w:r>
      <w:proofErr w:type="gramStart"/>
      <w:r w:rsidR="00DB6DB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DB6DB6"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DB6DB6" w:rsidRDefault="00DB6DB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 и песни о Великой Отечественной войне1941-1945 годо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>обзор)</w:t>
      </w:r>
    </w:p>
    <w:p w:rsidR="00DB6DB6" w:rsidRDefault="00DB6DB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Традиции в изображении боевых подвигов народа и военных будней. Героизм воинов,</w:t>
      </w:r>
      <w:r w:rsidR="00930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защищающих свою родину: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М.Исаковски</w:t>
      </w:r>
      <w:proofErr w:type="gramStart"/>
      <w:r>
        <w:rPr>
          <w:rFonts w:ascii="Times New Roman" w:hAnsi="Times New Roman" w:cs="Times New Roman"/>
          <w:sz w:val="28"/>
          <w:szCs w:val="28"/>
        </w:rPr>
        <w:t>й»</w:t>
      </w:r>
      <w:proofErr w:type="gramEnd"/>
      <w:r>
        <w:rPr>
          <w:rFonts w:ascii="Times New Roman" w:hAnsi="Times New Roman" w:cs="Times New Roman"/>
          <w:sz w:val="28"/>
          <w:szCs w:val="28"/>
        </w:rPr>
        <w:t>Катюша», «Враги сожгли родную хату», Б.Окуджава «песенка о пехоте», «Здесь птицы не поют»,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А.Фатьянов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«Соловьи»,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Л.Ошанин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«Дороги». Лирические и героические песни в годы Великой Отечественной войны. Их призывно-воодушевляющий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ыражение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лирической песне сокровенных чувств и переживаний каждого солдата.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 Петрович Астафьев.</w:t>
      </w:r>
      <w:r w:rsidRPr="00930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Фотография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которой меня нет»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997BF2" w:rsidRDefault="00997BF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Герой-повествователь</w:t>
      </w:r>
      <w:r w:rsidRPr="00997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25E" w:rsidRDefault="0038525E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Русские поэты о родине, родной природе (обзор)</w:t>
      </w:r>
    </w:p>
    <w:p w:rsidR="0038525E" w:rsidRDefault="0038525E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И.Анненский «Снег», Д.Мережковский «Родное», «Не надо звуков»,</w:t>
      </w:r>
      <w:r w:rsidR="00306A3D">
        <w:rPr>
          <w:rFonts w:ascii="Times New Roman" w:hAnsi="Times New Roman" w:cs="Times New Roman"/>
          <w:sz w:val="28"/>
          <w:szCs w:val="28"/>
        </w:rPr>
        <w:t xml:space="preserve"> Н.Заболоцкий «Вечер на Оке», «Уступи мне, скворец, уголок…», Н.Рубцов  «По вечерам»</w:t>
      </w:r>
      <w:proofErr w:type="gramStart"/>
      <w:r w:rsidR="00306A3D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306A3D">
        <w:rPr>
          <w:rFonts w:ascii="Times New Roman" w:hAnsi="Times New Roman" w:cs="Times New Roman"/>
          <w:sz w:val="28"/>
          <w:szCs w:val="28"/>
        </w:rPr>
        <w:t>Встреча», «Привет, Россия»</w:t>
      </w:r>
    </w:p>
    <w:p w:rsidR="00306A3D" w:rsidRDefault="00306A3D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Поэты Русского зарубежья об оставленной ими родине. Н.Оцуп  «Мне трудно без России…»</w:t>
      </w:r>
      <w:proofErr w:type="spellStart"/>
      <w:r>
        <w:rPr>
          <w:rFonts w:ascii="Times New Roman" w:hAnsi="Times New Roman" w:cs="Times New Roman"/>
          <w:sz w:val="28"/>
          <w:szCs w:val="28"/>
        </w:rPr>
        <w:t>З.Гипиус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«Знайте» «Так и есть», «Дон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Аминадо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Бабье лето»,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И.Бунин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У птицы есть гнездо…». Общее </w:t>
      </w:r>
    </w:p>
    <w:p w:rsidR="0038525E" w:rsidRDefault="000D6A6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зарубежной литературы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Уильям Шекспир.</w:t>
      </w:r>
      <w:r w:rsidRPr="000D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«Ромео и Джульетта» семейная вражда и любовь героев. Ромео и Джульетт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символ любви и жертвенности. «Вечные  проблемы» в творчестве Шекспира.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литературы. Конфликт  как основа сюжета драматического произведения. 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Сонеты. «Ее глаза на звезды не похожи…»,  «Увы, мой стих не блещет новизной»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строгой форме сонетов живая мысль, подлинные чувства. Воспевание поэтом любви и дружбы. Сонеты Шекспир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>«богатейшая сокровищница лирической поэзии»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Сонет как форма лирической поэзии.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 Батист Мольер.</w:t>
      </w:r>
      <w:r w:rsidR="00ED4F76">
        <w:rPr>
          <w:rFonts w:ascii="Times New Roman" w:hAnsi="Times New Roman" w:cs="Times New Roman"/>
          <w:sz w:val="28"/>
          <w:szCs w:val="28"/>
        </w:rPr>
        <w:t xml:space="preserve"> Слово о Мольере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«Мещанин во дворянстве</w:t>
      </w:r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обзор с чтением отдельных сцен)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ED4F76">
        <w:rPr>
          <w:rFonts w:ascii="Times New Roman" w:hAnsi="Times New Roman" w:cs="Times New Roman"/>
          <w:sz w:val="28"/>
          <w:szCs w:val="28"/>
        </w:rPr>
        <w:t xml:space="preserve"> век</w:t>
      </w:r>
      <w:proofErr w:type="gramStart"/>
      <w:r w:rsidRPr="00ED4F7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F76">
        <w:rPr>
          <w:rFonts w:ascii="Times New Roman" w:hAnsi="Times New Roman" w:cs="Times New Roman"/>
          <w:sz w:val="28"/>
          <w:szCs w:val="28"/>
        </w:rPr>
        <w:t>эпоха</w:t>
      </w:r>
      <w:proofErr w:type="gramEnd"/>
      <w:r w:rsidRPr="00ED4F76">
        <w:rPr>
          <w:rFonts w:ascii="Times New Roman" w:hAnsi="Times New Roman" w:cs="Times New Roman"/>
          <w:sz w:val="28"/>
          <w:szCs w:val="28"/>
        </w:rPr>
        <w:t xml:space="preserve"> расцвета классицизма в искусстве Франции</w:t>
      </w:r>
      <w:r>
        <w:rPr>
          <w:rFonts w:ascii="Times New Roman" w:hAnsi="Times New Roman" w:cs="Times New Roman"/>
          <w:sz w:val="28"/>
          <w:szCs w:val="28"/>
        </w:rPr>
        <w:t>. Мольер- великий комедиограф эпохи классицизма.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Классицизм. Комедия</w:t>
      </w:r>
    </w:p>
    <w:p w:rsidR="00ED4F76" w:rsidRDefault="00ED4F76" w:rsidP="00ED4F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Вальтер Скотт.</w:t>
      </w:r>
      <w:r w:rsidRPr="00ED4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«Айвенго». Исторический роман. Средневековая Англия в романе. Главные герои и события. История, изображенная «домашним образом»: мысли и чувства героев, переданные сквозь призму домашнего быта, обстановки, семейных устоев и отношений.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</w:t>
      </w:r>
      <w:r w:rsidR="009B13BC">
        <w:rPr>
          <w:rFonts w:ascii="Times New Roman" w:hAnsi="Times New Roman" w:cs="Times New Roman"/>
          <w:sz w:val="28"/>
          <w:szCs w:val="28"/>
        </w:rPr>
        <w:t>.</w:t>
      </w:r>
      <w:r w:rsidR="009B13BC" w:rsidRPr="009B1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3BC">
        <w:rPr>
          <w:rFonts w:ascii="Times New Roman" w:hAnsi="Times New Roman" w:cs="Times New Roman"/>
          <w:b/>
          <w:sz w:val="28"/>
          <w:szCs w:val="28"/>
        </w:rPr>
        <w:t>Исторический роман.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Уроки внеклассного чтения.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Б.Васильев. Завтра была война. 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У.Голдинг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Повелитель мух.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 моей смерти прошу винить Клаву К.</w:t>
      </w:r>
    </w:p>
    <w:p w:rsidR="009B13BC" w:rsidRPr="00ED4F76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 де Сент-Экзюпери. Маленький принц.</w:t>
      </w:r>
    </w:p>
    <w:sectPr w:rsidR="009B13BC" w:rsidRPr="00ED4F76" w:rsidSect="007008F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08F7"/>
    <w:rsid w:val="00025879"/>
    <w:rsid w:val="00026DDC"/>
    <w:rsid w:val="000D4681"/>
    <w:rsid w:val="000D58CD"/>
    <w:rsid w:val="000D6A66"/>
    <w:rsid w:val="00110D0C"/>
    <w:rsid w:val="0013630A"/>
    <w:rsid w:val="00173E8D"/>
    <w:rsid w:val="00210AE8"/>
    <w:rsid w:val="0021620C"/>
    <w:rsid w:val="00234746"/>
    <w:rsid w:val="00245D61"/>
    <w:rsid w:val="00246AB5"/>
    <w:rsid w:val="002472D0"/>
    <w:rsid w:val="00277928"/>
    <w:rsid w:val="00291EA6"/>
    <w:rsid w:val="002B2012"/>
    <w:rsid w:val="00306A3D"/>
    <w:rsid w:val="00306DA7"/>
    <w:rsid w:val="00322769"/>
    <w:rsid w:val="0038525E"/>
    <w:rsid w:val="003A5B96"/>
    <w:rsid w:val="003B7E29"/>
    <w:rsid w:val="003F035C"/>
    <w:rsid w:val="00404F8C"/>
    <w:rsid w:val="004160B1"/>
    <w:rsid w:val="004365A3"/>
    <w:rsid w:val="00440E14"/>
    <w:rsid w:val="004920D5"/>
    <w:rsid w:val="004B401E"/>
    <w:rsid w:val="004C5AE3"/>
    <w:rsid w:val="004D0E25"/>
    <w:rsid w:val="004D6947"/>
    <w:rsid w:val="004E5084"/>
    <w:rsid w:val="00520077"/>
    <w:rsid w:val="005367D1"/>
    <w:rsid w:val="0054646F"/>
    <w:rsid w:val="005B5C55"/>
    <w:rsid w:val="006C7179"/>
    <w:rsid w:val="006E28D8"/>
    <w:rsid w:val="007008F7"/>
    <w:rsid w:val="00705B48"/>
    <w:rsid w:val="0075131A"/>
    <w:rsid w:val="007F33EF"/>
    <w:rsid w:val="00904191"/>
    <w:rsid w:val="00930712"/>
    <w:rsid w:val="0096730F"/>
    <w:rsid w:val="00997BF2"/>
    <w:rsid w:val="009B13BC"/>
    <w:rsid w:val="00A570F1"/>
    <w:rsid w:val="00AD3708"/>
    <w:rsid w:val="00AE63E9"/>
    <w:rsid w:val="00AF54FA"/>
    <w:rsid w:val="00B10AB5"/>
    <w:rsid w:val="00B31BBB"/>
    <w:rsid w:val="00BA4501"/>
    <w:rsid w:val="00BA7033"/>
    <w:rsid w:val="00BC068B"/>
    <w:rsid w:val="00BC376C"/>
    <w:rsid w:val="00BC72B3"/>
    <w:rsid w:val="00C128A2"/>
    <w:rsid w:val="00C75F9B"/>
    <w:rsid w:val="00CD7457"/>
    <w:rsid w:val="00D02EE6"/>
    <w:rsid w:val="00DB6DB6"/>
    <w:rsid w:val="00DC3EC8"/>
    <w:rsid w:val="00DE775C"/>
    <w:rsid w:val="00E25A34"/>
    <w:rsid w:val="00E7423D"/>
    <w:rsid w:val="00ED4F76"/>
    <w:rsid w:val="00EE1DED"/>
    <w:rsid w:val="00EF0151"/>
    <w:rsid w:val="00EF1A72"/>
    <w:rsid w:val="00F231C4"/>
    <w:rsid w:val="00F60BF9"/>
    <w:rsid w:val="00FB0E92"/>
    <w:rsid w:val="00FC34B3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08F7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6730F"/>
  </w:style>
  <w:style w:type="paragraph" w:customStyle="1" w:styleId="c1">
    <w:name w:val="c1"/>
    <w:basedOn w:val="a"/>
    <w:rsid w:val="00967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6730F"/>
  </w:style>
  <w:style w:type="paragraph" w:styleId="a4">
    <w:name w:val="Balloon Text"/>
    <w:basedOn w:val="a"/>
    <w:link w:val="a5"/>
    <w:uiPriority w:val="99"/>
    <w:semiHidden/>
    <w:unhideWhenUsed/>
    <w:rsid w:val="00F23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3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10226</Words>
  <Characters>58290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2016-06-09T17:01:00Z</dcterms:created>
  <dcterms:modified xsi:type="dcterms:W3CDTF">2020-12-14T15:46:00Z</dcterms:modified>
</cp:coreProperties>
</file>