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00" w:rsidRDefault="007F776B" w:rsidP="007F776B">
      <w:pPr>
        <w:widowControl w:val="0"/>
        <w:spacing w:line="360" w:lineRule="auto"/>
        <w:ind w:left="-993"/>
        <w:jc w:val="center"/>
        <w:rPr>
          <w:b/>
          <w:lang w:eastAsia="en-US"/>
        </w:rPr>
      </w:pPr>
      <w:r w:rsidRPr="007F776B">
        <w:rPr>
          <w:b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85pt;height:574.4pt">
            <v:imagedata r:id="rId7" o:title="2020-12-15_005"/>
          </v:shape>
        </w:pict>
      </w:r>
    </w:p>
    <w:p w:rsidR="004B7E00" w:rsidRDefault="004B7E00" w:rsidP="008F4A76">
      <w:pPr>
        <w:widowControl w:val="0"/>
        <w:spacing w:line="360" w:lineRule="auto"/>
        <w:jc w:val="center"/>
        <w:rPr>
          <w:b/>
          <w:lang w:eastAsia="en-US"/>
        </w:rPr>
      </w:pPr>
    </w:p>
    <w:p w:rsidR="004B7E00" w:rsidRDefault="004B7E00" w:rsidP="008F4A76">
      <w:pPr>
        <w:widowControl w:val="0"/>
        <w:spacing w:line="360" w:lineRule="auto"/>
        <w:jc w:val="center"/>
        <w:rPr>
          <w:b/>
          <w:lang w:eastAsia="en-US"/>
        </w:rPr>
      </w:pPr>
    </w:p>
    <w:p w:rsidR="004B7E00" w:rsidRDefault="004B7E00" w:rsidP="008F4A76">
      <w:pPr>
        <w:widowControl w:val="0"/>
        <w:spacing w:line="360" w:lineRule="auto"/>
        <w:jc w:val="center"/>
        <w:rPr>
          <w:b/>
          <w:lang w:eastAsia="en-US"/>
        </w:rPr>
      </w:pPr>
    </w:p>
    <w:p w:rsidR="004B7E00" w:rsidRDefault="004B7E00" w:rsidP="008F4A76">
      <w:pPr>
        <w:widowControl w:val="0"/>
        <w:spacing w:line="360" w:lineRule="auto"/>
        <w:jc w:val="center"/>
        <w:rPr>
          <w:b/>
          <w:lang w:eastAsia="en-US"/>
        </w:rPr>
      </w:pPr>
    </w:p>
    <w:p w:rsidR="002C3663" w:rsidRDefault="002C3663" w:rsidP="008F4A76">
      <w:pPr>
        <w:widowControl w:val="0"/>
        <w:spacing w:line="360" w:lineRule="auto"/>
        <w:jc w:val="center"/>
        <w:rPr>
          <w:b/>
          <w:lang w:eastAsia="en-US"/>
        </w:rPr>
      </w:pPr>
    </w:p>
    <w:p w:rsidR="002C3663" w:rsidRDefault="002C3663" w:rsidP="008F4A76">
      <w:pPr>
        <w:widowControl w:val="0"/>
        <w:spacing w:line="360" w:lineRule="auto"/>
        <w:jc w:val="center"/>
        <w:rPr>
          <w:b/>
          <w:lang w:eastAsia="en-US"/>
        </w:rPr>
      </w:pPr>
    </w:p>
    <w:p w:rsidR="002C3663" w:rsidRDefault="002C3663" w:rsidP="008F4A76">
      <w:pPr>
        <w:widowControl w:val="0"/>
        <w:spacing w:line="360" w:lineRule="auto"/>
        <w:jc w:val="center"/>
        <w:rPr>
          <w:b/>
          <w:lang w:eastAsia="en-US"/>
        </w:rPr>
      </w:pPr>
    </w:p>
    <w:p w:rsidR="0056592C" w:rsidRPr="008F4A76" w:rsidRDefault="0056592C" w:rsidP="008F4A76">
      <w:pPr>
        <w:widowControl w:val="0"/>
        <w:spacing w:line="360" w:lineRule="auto"/>
        <w:jc w:val="center"/>
        <w:rPr>
          <w:lang w:eastAsia="en-US"/>
        </w:rPr>
      </w:pPr>
      <w:r w:rsidRPr="008F4A76">
        <w:rPr>
          <w:b/>
          <w:lang w:eastAsia="en-US"/>
        </w:rPr>
        <w:lastRenderedPageBreak/>
        <w:t>Пояснительная записка</w:t>
      </w:r>
    </w:p>
    <w:p w:rsidR="0056592C" w:rsidRPr="008F4A76" w:rsidRDefault="0056592C" w:rsidP="002C46F6">
      <w:pPr>
        <w:widowControl w:val="0"/>
        <w:ind w:firstLine="708"/>
        <w:rPr>
          <w:lang w:eastAsia="en-US"/>
        </w:rPr>
      </w:pPr>
      <w:r w:rsidRPr="008F4A76">
        <w:rPr>
          <w:lang w:eastAsia="en-US"/>
        </w:rPr>
        <w:t xml:space="preserve">Рабочая программа по литературе для 9 класса  разработана на основе </w:t>
      </w:r>
      <w:r w:rsidRPr="008B72D5">
        <w:rPr>
          <w:sz w:val="22"/>
          <w:szCs w:val="22"/>
        </w:rPr>
        <w:t xml:space="preserve"> </w:t>
      </w:r>
      <w:r w:rsidRPr="002C46F6">
        <w:t>федерального компонента Государственного стандарта среднего (полного) общего образования, примерной программы по литературе для 9 класса</w:t>
      </w:r>
      <w:r w:rsidRPr="002C46F6">
        <w:rPr>
          <w:lang w:eastAsia="en-US"/>
        </w:rPr>
        <w:t xml:space="preserve"> под</w:t>
      </w:r>
      <w:r w:rsidRPr="008F4A76">
        <w:rPr>
          <w:lang w:eastAsia="en-US"/>
        </w:rPr>
        <w:t xml:space="preserve"> </w:t>
      </w:r>
      <w:r w:rsidRPr="008F4A76">
        <w:rPr>
          <w:b/>
          <w:lang w:eastAsia="en-US"/>
        </w:rPr>
        <w:t>ред. Коровиной В.Я</w:t>
      </w:r>
      <w:r w:rsidRPr="008F4A76">
        <w:rPr>
          <w:lang w:eastAsia="en-US"/>
        </w:rPr>
        <w:t>. - М., «Просвещение», 20</w:t>
      </w:r>
      <w:r>
        <w:rPr>
          <w:lang w:eastAsia="en-US"/>
        </w:rPr>
        <w:t>1</w:t>
      </w:r>
      <w:r w:rsidR="00410582">
        <w:rPr>
          <w:lang w:eastAsia="en-US"/>
        </w:rPr>
        <w:t>6</w:t>
      </w:r>
      <w:r w:rsidRPr="008F4A76">
        <w:rPr>
          <w:lang w:eastAsia="en-US"/>
        </w:rPr>
        <w:t xml:space="preserve"> г. </w:t>
      </w:r>
    </w:p>
    <w:p w:rsidR="0056592C" w:rsidRPr="008F4A76" w:rsidRDefault="0056592C" w:rsidP="002C46F6">
      <w:pPr>
        <w:widowControl w:val="0"/>
        <w:jc w:val="both"/>
        <w:rPr>
          <w:lang w:eastAsia="en-US"/>
        </w:rPr>
      </w:pPr>
      <w:r w:rsidRPr="008F4A76">
        <w:rPr>
          <w:lang w:eastAsia="en-US"/>
        </w:rPr>
        <w:t xml:space="preserve">     </w:t>
      </w:r>
      <w:r>
        <w:rPr>
          <w:lang w:eastAsia="en-US"/>
        </w:rPr>
        <w:tab/>
      </w:r>
      <w:r w:rsidRPr="008F4A76">
        <w:rPr>
          <w:lang w:eastAsia="en-US"/>
        </w:rPr>
        <w:t xml:space="preserve">Программа реализована в </w:t>
      </w:r>
      <w:r w:rsidRPr="008F4A76">
        <w:rPr>
          <w:b/>
          <w:lang w:eastAsia="en-US"/>
        </w:rPr>
        <w:t>учебнике</w:t>
      </w:r>
      <w:r w:rsidRPr="008F4A76">
        <w:rPr>
          <w:lang w:eastAsia="en-US"/>
        </w:rPr>
        <w:t xml:space="preserve"> «Литература». 9 кл. </w:t>
      </w:r>
      <w:r w:rsidRPr="008F4A76">
        <w:rPr>
          <w:b/>
          <w:lang w:eastAsia="en-US"/>
        </w:rPr>
        <w:t xml:space="preserve">Учебник </w:t>
      </w:r>
      <w:r w:rsidRPr="008F4A76">
        <w:rPr>
          <w:lang w:eastAsia="en-US"/>
        </w:rPr>
        <w:t>для общеобразовательных учреждений. В 2 ч. под ред</w:t>
      </w:r>
      <w:r w:rsidRPr="008F4A76">
        <w:rPr>
          <w:b/>
          <w:lang w:eastAsia="en-US"/>
        </w:rPr>
        <w:t>.   Коровиной В.Я</w:t>
      </w:r>
      <w:r w:rsidRPr="008F4A76">
        <w:rPr>
          <w:lang w:eastAsia="en-US"/>
        </w:rPr>
        <w:t>. и др. М.: Просвещение, 201</w:t>
      </w:r>
      <w:r w:rsidR="00410582">
        <w:rPr>
          <w:lang w:eastAsia="en-US"/>
        </w:rPr>
        <w:t>6</w:t>
      </w:r>
      <w:r w:rsidRPr="008F4A76">
        <w:rPr>
          <w:lang w:eastAsia="en-US"/>
        </w:rPr>
        <w:t>г.</w:t>
      </w:r>
    </w:p>
    <w:p w:rsidR="0056592C" w:rsidRPr="008F4A76" w:rsidRDefault="0056592C" w:rsidP="008F4A76">
      <w:pPr>
        <w:jc w:val="both"/>
        <w:rPr>
          <w:lang w:eastAsia="en-US"/>
        </w:rPr>
      </w:pPr>
      <w:r w:rsidRPr="008F4A76">
        <w:rPr>
          <w:lang w:eastAsia="en-US"/>
        </w:rPr>
        <w:t xml:space="preserve">     Данная рабочая программа составлена для классов общеобразовательной направленности.   На изучение программного материала учебным планом школы предусматривается </w:t>
      </w:r>
      <w:r w:rsidRPr="008F4A76">
        <w:rPr>
          <w:b/>
          <w:lang w:eastAsia="en-US"/>
        </w:rPr>
        <w:t xml:space="preserve"> 102 часа  (3 часа в неделю). </w:t>
      </w:r>
      <w:r w:rsidRPr="008F4A76">
        <w:rPr>
          <w:lang w:eastAsia="en-US"/>
        </w:rPr>
        <w:t>Рабочая программа полностью соответствует авторской.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 xml:space="preserve">     </w:t>
      </w:r>
      <w:r w:rsidRPr="008F4A76">
        <w:rPr>
          <w:b/>
          <w:i/>
          <w:lang w:eastAsia="en-US"/>
        </w:rPr>
        <w:t>Литература</w:t>
      </w:r>
      <w:r w:rsidRPr="008F4A76">
        <w:rPr>
          <w:lang w:eastAsia="en-US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56592C" w:rsidRPr="008F4A76" w:rsidRDefault="0056592C" w:rsidP="008F4A76">
      <w:pPr>
        <w:ind w:firstLine="567"/>
        <w:rPr>
          <w:lang w:eastAsia="en-US"/>
        </w:rPr>
      </w:pPr>
      <w:r w:rsidRPr="008F4A76">
        <w:rPr>
          <w:lang w:eastAsia="en-US"/>
        </w:rPr>
        <w:t xml:space="preserve"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</w:t>
      </w:r>
      <w:r w:rsidRPr="008F4A76">
        <w:rPr>
          <w:color w:val="000000"/>
          <w:lang w:eastAsia="en-US"/>
        </w:rPr>
        <w:t>классики. Каждое классическое произведение всегда актуально, так как обращено к вечным человеческим ценностям.</w:t>
      </w:r>
      <w:r w:rsidRPr="008F4A76">
        <w:rPr>
          <w:lang w:eastAsia="en-US"/>
        </w:rPr>
        <w:t xml:space="preserve">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 - и теоретико-литературных знаний и умений, отвечающий возрастным особенностям учащегося.   </w:t>
      </w:r>
    </w:p>
    <w:p w:rsidR="0056592C" w:rsidRPr="008F4A76" w:rsidRDefault="0056592C" w:rsidP="008F4A76">
      <w:pPr>
        <w:ind w:firstLine="567"/>
        <w:rPr>
          <w:lang w:eastAsia="en-US"/>
        </w:rPr>
      </w:pPr>
      <w:r w:rsidRPr="008F4A76">
        <w:rPr>
          <w:lang w:eastAsia="en-US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осознанное, творческое чтение художественных произведений разных жанров;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выразительное чтение художественного текста;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различные виды пересказа (подробный, краткий, выборочный, с элементами комментария, с творческим заданием);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ответы на вопросы, раскрывающие знание и понимание текста произведения;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заучивание наизусть стихотворных и прозаических текстов;</w:t>
      </w:r>
    </w:p>
    <w:p w:rsidR="0056592C" w:rsidRPr="008F4A76" w:rsidRDefault="0056592C" w:rsidP="008F4A76">
      <w:pPr>
        <w:rPr>
          <w:i/>
          <w:lang w:eastAsia="en-US"/>
        </w:rPr>
      </w:pPr>
      <w:r w:rsidRPr="008F4A76">
        <w:rPr>
          <w:lang w:eastAsia="en-US"/>
        </w:rPr>
        <w:t>- анализ и интерпретация произведения;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составление планов и написание отзывов о произведениях;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написание сочинений по литературным произведениям и на основе жизненных впечатлений;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>- целенаправленный поиск информации на основе знания ее источников и умения работать с ними.</w:t>
      </w:r>
    </w:p>
    <w:p w:rsidR="0056592C" w:rsidRPr="008F4A76" w:rsidRDefault="0056592C" w:rsidP="008F4A76">
      <w:pPr>
        <w:ind w:firstLine="708"/>
        <w:rPr>
          <w:lang w:eastAsia="en-US"/>
        </w:rPr>
      </w:pPr>
      <w:r w:rsidRPr="008F4A76">
        <w:rPr>
          <w:lang w:eastAsia="en-US"/>
        </w:rPr>
        <w:t>Учебный предмет «Литература» – одна из важнейших частей образовательной области «Филология»</w:t>
      </w:r>
      <w:r w:rsidRPr="008F4A76">
        <w:rPr>
          <w:i/>
          <w:lang w:eastAsia="en-US"/>
        </w:rPr>
        <w:t>.</w:t>
      </w:r>
      <w:r w:rsidRPr="008F4A76">
        <w:rPr>
          <w:lang w:eastAsia="en-US"/>
        </w:rPr>
        <w:t xml:space="preserve"> Взаимосвязь литературы и русского языка обусловлена традициями школьного образования и глубинной связью коммуникативной и эстетической функции </w:t>
      </w:r>
      <w:r w:rsidRPr="008F4A76">
        <w:rPr>
          <w:lang w:eastAsia="en-US"/>
        </w:rPr>
        <w:lastRenderedPageBreak/>
        <w:t>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56592C" w:rsidRPr="008F4A76" w:rsidRDefault="0056592C" w:rsidP="008F4A76">
      <w:pPr>
        <w:rPr>
          <w:b/>
          <w:lang w:eastAsia="en-US"/>
        </w:rPr>
      </w:pPr>
      <w:r w:rsidRPr="008F4A76">
        <w:rPr>
          <w:lang w:eastAsia="en-US"/>
        </w:rPr>
        <w:t xml:space="preserve">       </w:t>
      </w:r>
      <w:r w:rsidRPr="008F4A76">
        <w:rPr>
          <w:lang w:eastAsia="en-US"/>
        </w:rPr>
        <w:tab/>
        <w:t xml:space="preserve">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56592C" w:rsidRPr="008F4A76" w:rsidRDefault="0056592C" w:rsidP="008F4A76">
      <w:pPr>
        <w:rPr>
          <w:color w:val="000000"/>
          <w:lang w:eastAsia="en-US"/>
        </w:rPr>
      </w:pPr>
      <w:r w:rsidRPr="008F4A76">
        <w:rPr>
          <w:color w:val="000000"/>
          <w:lang w:eastAsia="en-US"/>
        </w:rPr>
        <w:t xml:space="preserve"> </w:t>
      </w:r>
      <w:r w:rsidRPr="008F4A76">
        <w:rPr>
          <w:color w:val="000000"/>
          <w:lang w:eastAsia="en-US"/>
        </w:rPr>
        <w:tab/>
        <w:t xml:space="preserve">Этот этап литературного образования является переходным, так как в </w:t>
      </w:r>
      <w:r w:rsidRPr="008F4A76">
        <w:rPr>
          <w:color w:val="000000"/>
          <w:lang w:val="en-US" w:eastAsia="en-US"/>
        </w:rPr>
        <w:t>IX</w:t>
      </w:r>
      <w:r w:rsidRPr="008F4A76">
        <w:rPr>
          <w:color w:val="000000"/>
          <w:lang w:eastAsia="en-US"/>
        </w:rPr>
        <w:t xml:space="preserve"> классе решаются задачи предпрофильной подготовки учащихся, закладываются основы систематического изучения историко-литературного курса. </w:t>
      </w:r>
    </w:p>
    <w:p w:rsidR="0056592C" w:rsidRPr="008F4A76" w:rsidRDefault="0056592C" w:rsidP="008F4A76">
      <w:pPr>
        <w:rPr>
          <w:lang w:eastAsia="en-US"/>
        </w:rPr>
      </w:pPr>
      <w:r w:rsidRPr="008F4A76">
        <w:rPr>
          <w:lang w:eastAsia="en-US"/>
        </w:rPr>
        <w:t xml:space="preserve">          </w:t>
      </w:r>
      <w:r w:rsidRPr="008F4A76">
        <w:rPr>
          <w:lang w:eastAsia="en-US"/>
        </w:rPr>
        <w:tab/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56592C" w:rsidRPr="008F4A76" w:rsidRDefault="0056592C" w:rsidP="008F4A76">
      <w:pPr>
        <w:widowControl w:val="0"/>
        <w:ind w:firstLine="567"/>
        <w:jc w:val="center"/>
        <w:rPr>
          <w:b/>
          <w:sz w:val="22"/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>Цели обучения</w:t>
      </w:r>
    </w:p>
    <w:p w:rsidR="0056592C" w:rsidRPr="008F4A76" w:rsidRDefault="0056592C" w:rsidP="008F4A76">
      <w:pPr>
        <w:widowControl w:val="0"/>
        <w:ind w:firstLine="567"/>
        <w:rPr>
          <w:lang w:eastAsia="en-US"/>
        </w:rPr>
      </w:pPr>
      <w:r w:rsidRPr="008F4A76">
        <w:rPr>
          <w:lang w:eastAsia="en-US"/>
        </w:rPr>
        <w:t>Изучение литературы в основной школе направлено на достижение следующих целей:</w:t>
      </w:r>
    </w:p>
    <w:p w:rsidR="0056592C" w:rsidRPr="008F4A76" w:rsidRDefault="0056592C" w:rsidP="008F4A76">
      <w:pPr>
        <w:widowControl w:val="0"/>
        <w:numPr>
          <w:ilvl w:val="0"/>
          <w:numId w:val="2"/>
        </w:numPr>
        <w:spacing w:before="60"/>
        <w:rPr>
          <w:lang w:eastAsia="en-US"/>
        </w:rPr>
      </w:pPr>
      <w:r w:rsidRPr="008F4A76">
        <w:rPr>
          <w:b/>
          <w:lang w:eastAsia="en-US"/>
        </w:rPr>
        <w:t>воспитание</w:t>
      </w:r>
      <w:r w:rsidRPr="008F4A76">
        <w:rPr>
          <w:lang w:eastAsia="en-US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56592C" w:rsidRPr="008F4A76" w:rsidRDefault="0056592C" w:rsidP="008F4A76">
      <w:pPr>
        <w:widowControl w:val="0"/>
        <w:numPr>
          <w:ilvl w:val="0"/>
          <w:numId w:val="2"/>
        </w:numPr>
        <w:spacing w:before="60"/>
        <w:rPr>
          <w:lang w:eastAsia="en-US"/>
        </w:rPr>
      </w:pPr>
      <w:r w:rsidRPr="008F4A76">
        <w:rPr>
          <w:b/>
          <w:lang w:eastAsia="en-US"/>
        </w:rPr>
        <w:t xml:space="preserve">развитие </w:t>
      </w:r>
      <w:r w:rsidRPr="008F4A76">
        <w:rPr>
          <w:lang w:eastAsia="en-US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56592C" w:rsidRPr="008F4A76" w:rsidRDefault="0056592C" w:rsidP="008F4A76">
      <w:pPr>
        <w:widowControl w:val="0"/>
        <w:numPr>
          <w:ilvl w:val="0"/>
          <w:numId w:val="2"/>
        </w:numPr>
        <w:spacing w:before="60"/>
        <w:rPr>
          <w:lang w:eastAsia="en-US"/>
        </w:rPr>
      </w:pPr>
      <w:r w:rsidRPr="008F4A76">
        <w:rPr>
          <w:b/>
          <w:lang w:eastAsia="en-US"/>
        </w:rPr>
        <w:t xml:space="preserve">освоение </w:t>
      </w:r>
      <w:r w:rsidRPr="008F4A76">
        <w:rPr>
          <w:lang w:eastAsia="en-US"/>
        </w:rPr>
        <w:t>текстов</w:t>
      </w:r>
      <w:r w:rsidRPr="008F4A76">
        <w:rPr>
          <w:b/>
          <w:lang w:eastAsia="en-US"/>
        </w:rPr>
        <w:t xml:space="preserve"> </w:t>
      </w:r>
      <w:r w:rsidRPr="008F4A76">
        <w:rPr>
          <w:lang w:eastAsia="en-US"/>
        </w:rPr>
        <w:t>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56592C" w:rsidRPr="008F4A76" w:rsidRDefault="0056592C" w:rsidP="008F4A76">
      <w:pPr>
        <w:widowControl w:val="0"/>
        <w:numPr>
          <w:ilvl w:val="0"/>
          <w:numId w:val="2"/>
        </w:numPr>
        <w:spacing w:before="60"/>
        <w:rPr>
          <w:lang w:eastAsia="en-US"/>
        </w:rPr>
      </w:pPr>
      <w:r w:rsidRPr="008F4A76">
        <w:rPr>
          <w:b/>
          <w:lang w:eastAsia="en-US"/>
        </w:rPr>
        <w:t>овладение умениями</w:t>
      </w:r>
      <w:r w:rsidRPr="008F4A76">
        <w:rPr>
          <w:lang w:eastAsia="en-US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56592C" w:rsidRPr="008F4A76" w:rsidRDefault="0056592C" w:rsidP="008F4A76">
      <w:pPr>
        <w:widowControl w:val="0"/>
        <w:spacing w:before="60"/>
        <w:ind w:left="567"/>
        <w:rPr>
          <w:lang w:eastAsia="en-US"/>
        </w:rPr>
      </w:pPr>
    </w:p>
    <w:p w:rsidR="0056592C" w:rsidRPr="008F4A76" w:rsidRDefault="0056592C" w:rsidP="008F4A76">
      <w:pPr>
        <w:jc w:val="center"/>
        <w:rPr>
          <w:b/>
          <w:lang w:eastAsia="en-US"/>
        </w:rPr>
      </w:pPr>
      <w:r w:rsidRPr="008F4A76">
        <w:rPr>
          <w:b/>
          <w:lang w:eastAsia="en-US"/>
        </w:rPr>
        <w:t>Задачи учебной деятельности</w:t>
      </w:r>
    </w:p>
    <w:p w:rsidR="0056592C" w:rsidRPr="008F4A76" w:rsidRDefault="0056592C" w:rsidP="008F4A76">
      <w:pPr>
        <w:ind w:left="360" w:firstLine="348"/>
        <w:rPr>
          <w:lang w:eastAsia="en-US"/>
        </w:rPr>
      </w:pPr>
      <w:r w:rsidRPr="008F4A76">
        <w:rPr>
          <w:lang w:eastAsia="en-US"/>
        </w:rPr>
        <w:t>Задачи изучения литературы в  9 классе:</w:t>
      </w:r>
    </w:p>
    <w:p w:rsidR="0056592C" w:rsidRPr="008F4A76" w:rsidRDefault="0056592C" w:rsidP="008F4A76">
      <w:pPr>
        <w:ind w:left="360"/>
        <w:rPr>
          <w:lang w:eastAsia="en-US"/>
        </w:rPr>
      </w:pPr>
      <w:r w:rsidRPr="008F4A76">
        <w:rPr>
          <w:lang w:eastAsia="en-US"/>
        </w:rPr>
        <w:t>- познакомиться с  такими направлениями русской литературы и их представителями, как: классицизм, сентиментализм, романтизм, реализм, модернизм;</w:t>
      </w:r>
    </w:p>
    <w:p w:rsidR="0056592C" w:rsidRPr="008F4A76" w:rsidRDefault="0056592C" w:rsidP="008F4A76">
      <w:pPr>
        <w:ind w:left="360"/>
        <w:rPr>
          <w:lang w:eastAsia="en-US"/>
        </w:rPr>
      </w:pPr>
      <w:r w:rsidRPr="008F4A76">
        <w:rPr>
          <w:lang w:eastAsia="en-US"/>
        </w:rPr>
        <w:t>- сформировать знания о  программных произведениях, изучаемых в 9 классе;</w:t>
      </w:r>
    </w:p>
    <w:p w:rsidR="0056592C" w:rsidRPr="008F4A76" w:rsidRDefault="0056592C" w:rsidP="008F4A76">
      <w:pPr>
        <w:ind w:left="360"/>
        <w:rPr>
          <w:lang w:eastAsia="en-US"/>
        </w:rPr>
      </w:pPr>
      <w:r w:rsidRPr="008F4A76">
        <w:rPr>
          <w:lang w:eastAsia="en-US"/>
        </w:rPr>
        <w:t>- научить самостоятельно анализировать лирическое произведение, эпизод из эпического и драматического произведения, сопоставлять образы, писать сочиение-характеристику одного персонажа, сопоставительную характеристику, групповую характеристику, обобщающую характеристику;</w:t>
      </w:r>
    </w:p>
    <w:p w:rsidR="0056592C" w:rsidRPr="008F4A76" w:rsidRDefault="0056592C" w:rsidP="008F4A76">
      <w:pPr>
        <w:ind w:left="360"/>
        <w:rPr>
          <w:lang w:eastAsia="en-US"/>
        </w:rPr>
      </w:pPr>
      <w:r w:rsidRPr="008F4A76">
        <w:rPr>
          <w:lang w:eastAsia="en-US"/>
        </w:rPr>
        <w:t>- развивать общеучебные навыки, такие как: составление конспекта лекции, статьи учебника, простого, сложного, цитатного, развёрнутого и тезисного планов, ответ на проблемный вопрос, подготовка сообщения на заданную тему, доклада¸ реферата, работа над проектной работой.</w:t>
      </w:r>
    </w:p>
    <w:p w:rsidR="0056592C" w:rsidRPr="008F4A76" w:rsidRDefault="0056592C" w:rsidP="008F4A76">
      <w:pPr>
        <w:spacing w:before="100" w:beforeAutospacing="1" w:after="100" w:afterAutospacing="1"/>
        <w:jc w:val="center"/>
        <w:rPr>
          <w:color w:val="000000"/>
          <w:sz w:val="28"/>
          <w:szCs w:val="28"/>
          <w:lang w:eastAsia="en-US"/>
        </w:rPr>
      </w:pPr>
      <w:r w:rsidRPr="008F4A76">
        <w:rPr>
          <w:b/>
          <w:sz w:val="28"/>
          <w:szCs w:val="28"/>
          <w:lang w:eastAsia="en-US"/>
        </w:rPr>
        <w:lastRenderedPageBreak/>
        <w:t xml:space="preserve">Требования к уровню подготовки </w:t>
      </w:r>
      <w:r w:rsidRPr="008F4A76">
        <w:rPr>
          <w:b/>
          <w:bCs/>
          <w:color w:val="000000"/>
          <w:sz w:val="28"/>
          <w:szCs w:val="28"/>
          <w:lang w:eastAsia="en-US"/>
        </w:rPr>
        <w:t>обучающихся</w:t>
      </w:r>
    </w:p>
    <w:p w:rsidR="0056592C" w:rsidRPr="008F4A76" w:rsidRDefault="0056592C" w:rsidP="008F4A76">
      <w:pPr>
        <w:jc w:val="center"/>
        <w:rPr>
          <w:b/>
          <w:i/>
          <w:lang w:eastAsia="en-US"/>
        </w:rPr>
      </w:pPr>
      <w:r w:rsidRPr="008F4A76">
        <w:rPr>
          <w:b/>
          <w:i/>
          <w:lang w:eastAsia="en-US"/>
        </w:rPr>
        <w:t>В результате изучения литературы обучающийся должен</w:t>
      </w:r>
    </w:p>
    <w:p w:rsidR="0056592C" w:rsidRPr="008F4A76" w:rsidRDefault="0056592C" w:rsidP="008F4A76">
      <w:pPr>
        <w:rPr>
          <w:b/>
          <w:lang w:eastAsia="en-US"/>
        </w:rPr>
      </w:pPr>
      <w:r w:rsidRPr="008F4A76">
        <w:rPr>
          <w:b/>
          <w:lang w:eastAsia="en-US"/>
        </w:rPr>
        <w:t>Знать/ понимать</w:t>
      </w:r>
    </w:p>
    <w:p w:rsidR="0056592C" w:rsidRPr="008F4A76" w:rsidRDefault="0056592C" w:rsidP="008F4A76">
      <w:pPr>
        <w:numPr>
          <w:ilvl w:val="0"/>
          <w:numId w:val="4"/>
        </w:numPr>
        <w:contextualSpacing/>
        <w:rPr>
          <w:b/>
          <w:lang w:eastAsia="en-US"/>
        </w:rPr>
      </w:pPr>
      <w:r w:rsidRPr="008F4A76">
        <w:rPr>
          <w:lang w:eastAsia="en-US"/>
        </w:rPr>
        <w:t>образную природу словесного искусства;</w:t>
      </w:r>
    </w:p>
    <w:p w:rsidR="0056592C" w:rsidRPr="008F4A76" w:rsidRDefault="0056592C" w:rsidP="008F4A76">
      <w:pPr>
        <w:numPr>
          <w:ilvl w:val="0"/>
          <w:numId w:val="4"/>
        </w:numPr>
        <w:contextualSpacing/>
        <w:rPr>
          <w:b/>
          <w:lang w:eastAsia="en-US"/>
        </w:rPr>
      </w:pPr>
      <w:r w:rsidRPr="008F4A76">
        <w:rPr>
          <w:lang w:eastAsia="en-US"/>
        </w:rPr>
        <w:t>содержание изученных литературных произведений;</w:t>
      </w:r>
    </w:p>
    <w:p w:rsidR="0056592C" w:rsidRPr="008F4A76" w:rsidRDefault="0056592C" w:rsidP="008F4A76">
      <w:pPr>
        <w:numPr>
          <w:ilvl w:val="0"/>
          <w:numId w:val="4"/>
        </w:numPr>
        <w:contextualSpacing/>
        <w:rPr>
          <w:b/>
          <w:lang w:eastAsia="en-US"/>
        </w:rPr>
      </w:pPr>
      <w:r w:rsidRPr="008F4A76">
        <w:rPr>
          <w:lang w:eastAsia="en-US"/>
        </w:rPr>
        <w:t>основные факты жизни и творчества писателей-классиков Х1Х – ХХ века;</w:t>
      </w:r>
    </w:p>
    <w:p w:rsidR="0056592C" w:rsidRPr="008F4A76" w:rsidRDefault="0056592C" w:rsidP="008F4A76">
      <w:pPr>
        <w:numPr>
          <w:ilvl w:val="0"/>
          <w:numId w:val="4"/>
        </w:numPr>
        <w:contextualSpacing/>
        <w:rPr>
          <w:b/>
          <w:lang w:eastAsia="en-US"/>
        </w:rPr>
      </w:pPr>
      <w:r w:rsidRPr="008F4A76">
        <w:rPr>
          <w:lang w:eastAsia="en-US"/>
        </w:rPr>
        <w:t>основные закономерности историко-литературного процесса и черты литературных направлений;</w:t>
      </w:r>
    </w:p>
    <w:p w:rsidR="0056592C" w:rsidRPr="008F4A76" w:rsidRDefault="0056592C" w:rsidP="008F4A76">
      <w:pPr>
        <w:numPr>
          <w:ilvl w:val="0"/>
          <w:numId w:val="4"/>
        </w:numPr>
        <w:contextualSpacing/>
        <w:rPr>
          <w:b/>
          <w:lang w:eastAsia="en-US"/>
        </w:rPr>
      </w:pPr>
      <w:r w:rsidRPr="008F4A76">
        <w:rPr>
          <w:lang w:eastAsia="en-US"/>
        </w:rPr>
        <w:t>основные теоретико-литературные понятия.</w:t>
      </w:r>
    </w:p>
    <w:p w:rsidR="0056592C" w:rsidRPr="008F4A76" w:rsidRDefault="0056592C" w:rsidP="008F4A76">
      <w:pPr>
        <w:rPr>
          <w:b/>
          <w:lang w:eastAsia="en-US"/>
        </w:rPr>
      </w:pPr>
      <w:r w:rsidRPr="008F4A76">
        <w:rPr>
          <w:b/>
          <w:lang w:eastAsia="en-US"/>
        </w:rPr>
        <w:t>Уметь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выделение характерных причинно-следственных связей;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сравнение и сопоставление;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умение различать: факт, мнение, доказательство, гипотеза, аксиома;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самостоятельное выполнение различных творческих работ;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способность устно и письменно передавать содержание текста в сжатом или развернутом виде;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осознанное беглое чтение, использование различных видов чтения (ознакомительное, просмотровое, поисковое и др.);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составление плана, тезиса, конспекта;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подбор аргументов, формулирование выводов, отражение в устной или письменной форме результатов своей деятельности;</w:t>
      </w:r>
    </w:p>
    <w:p w:rsidR="0056592C" w:rsidRPr="008F4A7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56592C" w:rsidRPr="00D424D6" w:rsidRDefault="0056592C" w:rsidP="008F4A76">
      <w:pPr>
        <w:widowControl w:val="0"/>
        <w:numPr>
          <w:ilvl w:val="0"/>
          <w:numId w:val="3"/>
        </w:numPr>
        <w:autoSpaceDE w:val="0"/>
        <w:autoSpaceDN w:val="0"/>
        <w:adjustRightInd w:val="0"/>
      </w:pPr>
      <w:r w:rsidRPr="008F4A76">
        <w:t xml:space="preserve">самостоятельная организация учебной деятельности, владение навыками контроля и оценки своей деятельности, осознанное определение сферы </w:t>
      </w:r>
      <w:r>
        <w:t>своих интересов и возможностей.</w:t>
      </w:r>
    </w:p>
    <w:p w:rsidR="0056592C" w:rsidRPr="008F4A76" w:rsidRDefault="0056592C" w:rsidP="00D424D6">
      <w:pPr>
        <w:widowControl w:val="0"/>
        <w:autoSpaceDE w:val="0"/>
        <w:autoSpaceDN w:val="0"/>
        <w:adjustRightInd w:val="0"/>
        <w:ind w:left="720"/>
      </w:pPr>
    </w:p>
    <w:p w:rsidR="00410582" w:rsidRPr="00FC5931" w:rsidRDefault="00410582" w:rsidP="00410582">
      <w:pPr>
        <w:jc w:val="both"/>
      </w:pPr>
      <w:r w:rsidRPr="00FC5931">
        <w:t>В условиях ограничительных мероприятий, вызванных введением режима повышенной готовности и усилением санитарно-эпидемиологических мероприятий, общеобразовательным организациям, находящимся на территории Волгоградской области необходимо осуществить корректировку рабочих программ в целях интенсификации обучения за счет перехода на дистанционные формы обучения. Корректировка рабочих программ предусматривает не сокращение часов их освоения, а совершенствование содержания учебных программ за счет применения электронного обучения и дистанционных образовательных технологий. Основной целью корректировки рабочих программ является активизация завершения изучения новых тем по предмету и организация повторения и закрепления материала, изученного в 20</w:t>
      </w:r>
      <w:r>
        <w:t>20</w:t>
      </w:r>
      <w:r w:rsidRPr="00FC5931">
        <w:t>/202</w:t>
      </w:r>
      <w:r>
        <w:t>1</w:t>
      </w:r>
      <w:r w:rsidRPr="00FC5931">
        <w:t xml:space="preserve"> учебном году.</w:t>
      </w:r>
    </w:p>
    <w:p w:rsidR="00410582" w:rsidRDefault="00410582" w:rsidP="008F4A76">
      <w:pPr>
        <w:spacing w:line="360" w:lineRule="auto"/>
        <w:ind w:firstLine="709"/>
        <w:jc w:val="center"/>
        <w:rPr>
          <w:b/>
          <w:sz w:val="22"/>
          <w:szCs w:val="22"/>
          <w:lang w:eastAsia="en-US"/>
        </w:rPr>
      </w:pPr>
    </w:p>
    <w:p w:rsidR="00410582" w:rsidRPr="00FC5931" w:rsidRDefault="00410582" w:rsidP="00410582">
      <w:pPr>
        <w:jc w:val="both"/>
      </w:pPr>
      <w:r w:rsidRPr="00FC5931">
        <w:t xml:space="preserve">При корректировке рабочих программ по литературе </w:t>
      </w:r>
      <w:r>
        <w:t xml:space="preserve">было </w:t>
      </w:r>
      <w:r w:rsidRPr="00FC5931">
        <w:t>сокращен</w:t>
      </w:r>
      <w:r>
        <w:t>о</w:t>
      </w:r>
      <w:r w:rsidRPr="00FC5931">
        <w:t xml:space="preserve"> учебно</w:t>
      </w:r>
      <w:r w:rsidR="00ED4467">
        <w:t>е</w:t>
      </w:r>
      <w:r w:rsidRPr="00FC5931">
        <w:t xml:space="preserve"> вре</w:t>
      </w:r>
      <w:r w:rsidR="00ED4467">
        <w:t>мя</w:t>
      </w:r>
      <w:r w:rsidRPr="00FC5931">
        <w:t>, отведенно</w:t>
      </w:r>
      <w:r w:rsidR="00ED4467">
        <w:t>е</w:t>
      </w:r>
      <w:r w:rsidRPr="00FC5931">
        <w:t xml:space="preserve"> на изучение произведений зарубежной литературы, проведение уроков развития речи и уроков внеклассного чтения. В связи с сокращением возможности живого общения учителя и обучающихся по обсуждению прочитанных произведений предусмотре</w:t>
      </w:r>
      <w:r w:rsidR="00ED4467">
        <w:t>но</w:t>
      </w:r>
      <w:r w:rsidRPr="00FC5931">
        <w:t xml:space="preserve"> в планировании тестовые задания на знание текста, задания, </w:t>
      </w:r>
      <w:r w:rsidRPr="00FC5931">
        <w:lastRenderedPageBreak/>
        <w:t>предусматривающие краткий ответ на проблемный вопрос, мини-сочинения, ответы сопоставительного характера.</w:t>
      </w:r>
    </w:p>
    <w:p w:rsidR="00410582" w:rsidRDefault="00410582" w:rsidP="008F4A76">
      <w:pPr>
        <w:spacing w:line="360" w:lineRule="auto"/>
        <w:ind w:firstLine="709"/>
        <w:jc w:val="center"/>
        <w:rPr>
          <w:b/>
          <w:sz w:val="22"/>
          <w:szCs w:val="22"/>
          <w:lang w:eastAsia="en-US"/>
        </w:rPr>
      </w:pPr>
    </w:p>
    <w:p w:rsidR="0056592C" w:rsidRPr="008F4A76" w:rsidRDefault="0056592C" w:rsidP="008F4A76">
      <w:pPr>
        <w:spacing w:line="360" w:lineRule="auto"/>
        <w:ind w:firstLine="709"/>
        <w:jc w:val="center"/>
        <w:rPr>
          <w:b/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 xml:space="preserve">3. </w:t>
      </w:r>
      <w:r w:rsidRPr="008F4A76">
        <w:rPr>
          <w:b/>
          <w:szCs w:val="22"/>
          <w:lang w:eastAsia="en-US"/>
        </w:rPr>
        <w:t>Основное содержание программы</w:t>
      </w:r>
    </w:p>
    <w:p w:rsidR="0056592C" w:rsidRPr="008F4A76" w:rsidRDefault="0056592C" w:rsidP="008F4A76">
      <w:pPr>
        <w:ind w:firstLine="709"/>
        <w:jc w:val="both"/>
        <w:rPr>
          <w:b/>
          <w:sz w:val="22"/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>Введение - 1ч.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Литература и ее роль в духовной жизни человека.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Шедевры родной литературы. Формирование потребно</w:t>
      </w:r>
      <w:r w:rsidRPr="008F4A76">
        <w:rPr>
          <w:szCs w:val="22"/>
          <w:lang w:eastAsia="en-US"/>
        </w:rPr>
        <w:softHyphen/>
        <w:t>сти общения с искусством, возникновение и развитие творческой читательской самостоятельности.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Литература как искусство слова (углубление представлений).</w:t>
      </w:r>
    </w:p>
    <w:p w:rsidR="0056592C" w:rsidRPr="008F4A76" w:rsidRDefault="0056592C" w:rsidP="008F4A76">
      <w:pPr>
        <w:ind w:firstLine="709"/>
        <w:jc w:val="both"/>
        <w:rPr>
          <w:b/>
          <w:sz w:val="22"/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 xml:space="preserve"> И</w:t>
      </w:r>
      <w:r>
        <w:rPr>
          <w:b/>
          <w:sz w:val="22"/>
          <w:szCs w:val="22"/>
          <w:lang w:eastAsia="en-US"/>
        </w:rPr>
        <w:t>З ДРЕВНЕРУССКОЙ  ЛИТЕРАТУРЫ -  2</w:t>
      </w:r>
      <w:r w:rsidRPr="008F4A76">
        <w:rPr>
          <w:b/>
          <w:sz w:val="22"/>
          <w:szCs w:val="22"/>
          <w:lang w:eastAsia="en-US"/>
        </w:rPr>
        <w:t xml:space="preserve"> ч.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Беседа о древнерусской литературе. Самобытный харак</w:t>
      </w:r>
      <w:r w:rsidRPr="008F4A76">
        <w:rPr>
          <w:szCs w:val="22"/>
          <w:lang w:eastAsia="en-US"/>
        </w:rPr>
        <w:softHyphen/>
        <w:t>тер древнерусской литературы. Богатство и разнообразие жанров.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 w:val="22"/>
          <w:szCs w:val="22"/>
          <w:lang w:eastAsia="en-US"/>
        </w:rPr>
        <w:t>«Слово о полку Игореве».</w:t>
      </w:r>
      <w:r w:rsidRPr="008F4A76">
        <w:rPr>
          <w:i/>
          <w:iCs/>
          <w:sz w:val="22"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История открытия памятника, проблема авторства. Художественные особенности произве</w:t>
      </w:r>
      <w:r w:rsidRPr="008F4A76">
        <w:rPr>
          <w:szCs w:val="22"/>
          <w:lang w:eastAsia="en-US"/>
        </w:rPr>
        <w:softHyphen/>
        <w:t>дения. Значение «Слова...» для русской литературы после</w:t>
      </w:r>
      <w:r w:rsidRPr="008F4A76">
        <w:rPr>
          <w:szCs w:val="22"/>
          <w:lang w:eastAsia="en-US"/>
        </w:rPr>
        <w:softHyphen/>
        <w:t>дующих веков.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Слово как жанр древнерусской литературы.</w:t>
      </w:r>
    </w:p>
    <w:p w:rsidR="0056592C" w:rsidRPr="008F4A76" w:rsidRDefault="0056592C" w:rsidP="008F4A76">
      <w:pPr>
        <w:ind w:firstLine="709"/>
        <w:jc w:val="both"/>
        <w:rPr>
          <w:b/>
          <w:sz w:val="22"/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 xml:space="preserve">ИЗ  ЛИТЕРАТУРЫ  </w:t>
      </w:r>
      <w:r w:rsidRPr="008F4A76">
        <w:rPr>
          <w:b/>
          <w:sz w:val="22"/>
          <w:szCs w:val="22"/>
          <w:lang w:val="en-US" w:eastAsia="en-US"/>
        </w:rPr>
        <w:t>XVIII</w:t>
      </w:r>
      <w:r>
        <w:rPr>
          <w:b/>
          <w:sz w:val="22"/>
          <w:szCs w:val="22"/>
          <w:lang w:eastAsia="en-US"/>
        </w:rPr>
        <w:t xml:space="preserve">   ВЕКА – 10</w:t>
      </w:r>
      <w:r w:rsidRPr="008F4A76">
        <w:rPr>
          <w:b/>
          <w:sz w:val="22"/>
          <w:szCs w:val="22"/>
          <w:lang w:eastAsia="en-US"/>
        </w:rPr>
        <w:t xml:space="preserve"> ч.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Характеристика русской литературы </w:t>
      </w:r>
      <w:r w:rsidRPr="008F4A76">
        <w:rPr>
          <w:szCs w:val="22"/>
          <w:lang w:val="en-US" w:eastAsia="en-US"/>
        </w:rPr>
        <w:t>XVIII</w:t>
      </w:r>
      <w:r w:rsidRPr="008F4A76">
        <w:rPr>
          <w:szCs w:val="22"/>
          <w:lang w:eastAsia="en-US"/>
        </w:rPr>
        <w:t xml:space="preserve"> века. 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Граж</w:t>
      </w:r>
      <w:r w:rsidRPr="008F4A76">
        <w:rPr>
          <w:szCs w:val="22"/>
          <w:lang w:eastAsia="en-US"/>
        </w:rPr>
        <w:softHyphen/>
        <w:t>данский пафос русского классицизма.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pacing w:val="-3"/>
          <w:sz w:val="22"/>
          <w:szCs w:val="22"/>
          <w:lang w:eastAsia="en-US"/>
        </w:rPr>
        <w:t>Михаил Васильевич Ломоносов.</w:t>
      </w:r>
      <w:r w:rsidRPr="008F4A76">
        <w:rPr>
          <w:spacing w:val="-3"/>
          <w:sz w:val="22"/>
          <w:szCs w:val="22"/>
          <w:lang w:eastAsia="en-US"/>
        </w:rPr>
        <w:t xml:space="preserve"> </w:t>
      </w:r>
      <w:r w:rsidRPr="008F4A76">
        <w:rPr>
          <w:spacing w:val="-3"/>
          <w:szCs w:val="22"/>
          <w:lang w:eastAsia="en-US"/>
        </w:rPr>
        <w:t xml:space="preserve">Жизнь и творчество. </w:t>
      </w:r>
      <w:r w:rsidRPr="008F4A76">
        <w:rPr>
          <w:szCs w:val="22"/>
          <w:lang w:eastAsia="en-US"/>
        </w:rPr>
        <w:t>Ученый, поэт, реформатор русского литературного языка и стиха.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 xml:space="preserve"> </w:t>
      </w:r>
      <w:r w:rsidRPr="008F4A76">
        <w:rPr>
          <w:b/>
          <w:i/>
          <w:iCs/>
          <w:sz w:val="22"/>
          <w:szCs w:val="22"/>
          <w:lang w:eastAsia="en-US"/>
        </w:rPr>
        <w:t>«Вечернее размышление о Божием величестве при слу</w:t>
      </w:r>
      <w:r w:rsidRPr="008F4A76">
        <w:rPr>
          <w:b/>
          <w:i/>
          <w:iCs/>
          <w:sz w:val="22"/>
          <w:szCs w:val="22"/>
          <w:lang w:eastAsia="en-US"/>
        </w:rPr>
        <w:softHyphen/>
        <w:t xml:space="preserve">чае великого северного сияния», «Ода на день восшествия </w:t>
      </w:r>
      <w:r w:rsidRPr="008F4A76">
        <w:rPr>
          <w:b/>
          <w:i/>
          <w:iCs/>
          <w:spacing w:val="-6"/>
          <w:sz w:val="22"/>
          <w:szCs w:val="22"/>
          <w:lang w:eastAsia="en-US"/>
        </w:rPr>
        <w:t>на Всероссийский престол ея Величества государыни Им</w:t>
      </w:r>
      <w:r w:rsidRPr="008F4A76">
        <w:rPr>
          <w:b/>
          <w:i/>
          <w:iCs/>
          <w:spacing w:val="-6"/>
          <w:sz w:val="22"/>
          <w:szCs w:val="22"/>
          <w:lang w:eastAsia="en-US"/>
        </w:rPr>
        <w:softHyphen/>
      </w:r>
      <w:r w:rsidRPr="008F4A76">
        <w:rPr>
          <w:b/>
          <w:i/>
          <w:iCs/>
          <w:spacing w:val="-5"/>
          <w:sz w:val="22"/>
          <w:szCs w:val="22"/>
          <w:lang w:eastAsia="en-US"/>
        </w:rPr>
        <w:t>ператрицы Елисаветы Петровны 1747 года».</w:t>
      </w:r>
      <w:r w:rsidRPr="008F4A76">
        <w:rPr>
          <w:i/>
          <w:iCs/>
          <w:spacing w:val="-5"/>
          <w:sz w:val="22"/>
          <w:szCs w:val="22"/>
          <w:lang w:eastAsia="en-US"/>
        </w:rPr>
        <w:t xml:space="preserve"> </w:t>
      </w:r>
      <w:r w:rsidRPr="008F4A76">
        <w:rPr>
          <w:spacing w:val="-5"/>
          <w:szCs w:val="22"/>
          <w:lang w:eastAsia="en-US"/>
        </w:rPr>
        <w:t>Прославле</w:t>
      </w:r>
      <w:r w:rsidRPr="008F4A76">
        <w:rPr>
          <w:spacing w:val="-5"/>
          <w:szCs w:val="22"/>
          <w:lang w:eastAsia="en-US"/>
        </w:rPr>
        <w:softHyphen/>
      </w:r>
      <w:r w:rsidRPr="008F4A76">
        <w:rPr>
          <w:szCs w:val="22"/>
          <w:lang w:eastAsia="en-US"/>
        </w:rPr>
        <w:t>ние Родины, мира, науки и просвещения в произведениях Ломоносова.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Ода как жанр лирической по</w:t>
      </w:r>
      <w:r w:rsidRPr="008F4A76">
        <w:rPr>
          <w:i/>
          <w:szCs w:val="22"/>
          <w:lang w:eastAsia="en-US"/>
        </w:rPr>
        <w:softHyphen/>
        <w:t>эзии.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pacing w:val="-4"/>
          <w:sz w:val="22"/>
          <w:szCs w:val="22"/>
          <w:lang w:eastAsia="en-US"/>
        </w:rPr>
        <w:t>Гавриил Романович Державин</w:t>
      </w:r>
      <w:r w:rsidRPr="008F4A76">
        <w:rPr>
          <w:spacing w:val="-4"/>
          <w:sz w:val="22"/>
          <w:szCs w:val="22"/>
          <w:lang w:eastAsia="en-US"/>
        </w:rPr>
        <w:t xml:space="preserve">. </w:t>
      </w:r>
      <w:r w:rsidRPr="008F4A76">
        <w:rPr>
          <w:spacing w:val="-4"/>
          <w:szCs w:val="22"/>
          <w:lang w:eastAsia="en-US"/>
        </w:rPr>
        <w:t>Жизнь и творчество. (Об</w:t>
      </w:r>
      <w:r w:rsidRPr="008F4A76">
        <w:rPr>
          <w:spacing w:val="-4"/>
          <w:szCs w:val="22"/>
          <w:lang w:eastAsia="en-US"/>
        </w:rPr>
        <w:softHyphen/>
      </w:r>
      <w:r w:rsidRPr="008F4A76">
        <w:rPr>
          <w:szCs w:val="22"/>
          <w:lang w:eastAsia="en-US"/>
        </w:rPr>
        <w:t>зор.)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«Властителям и судиям».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Тема несправедливости силь</w:t>
      </w:r>
      <w:r w:rsidRPr="008F4A76">
        <w:rPr>
          <w:szCs w:val="22"/>
          <w:lang w:eastAsia="en-US"/>
        </w:rPr>
        <w:softHyphen/>
        <w:t>ных мира сего. «Высокий» слог и ораторские, декламаци</w:t>
      </w:r>
      <w:r w:rsidRPr="008F4A76">
        <w:rPr>
          <w:szCs w:val="22"/>
          <w:lang w:eastAsia="en-US"/>
        </w:rPr>
        <w:softHyphen/>
        <w:t>онные интонации.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«Памятник».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Традиции Горация. Мысль о бессмертии поэта. «Забавный русский слог» Державина и его особен</w:t>
      </w:r>
      <w:r w:rsidRPr="008F4A76">
        <w:rPr>
          <w:szCs w:val="22"/>
          <w:lang w:eastAsia="en-US"/>
        </w:rPr>
        <w:softHyphen/>
        <w:t>ности. Оценка в стихотворении собственного поэтического новаторства.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>Александр Николаевич Радищев.</w:t>
      </w:r>
      <w:r w:rsidRPr="008F4A76">
        <w:rPr>
          <w:sz w:val="22"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 xml:space="preserve">Слово о писателе. </w:t>
      </w:r>
      <w:r w:rsidRPr="008F4A76">
        <w:rPr>
          <w:b/>
          <w:i/>
          <w:iCs/>
          <w:szCs w:val="22"/>
          <w:lang w:eastAsia="en-US"/>
        </w:rPr>
        <w:t>«Путешествие   из   Петербурга   в   Москву».</w:t>
      </w:r>
      <w:r w:rsidRPr="008F4A76">
        <w:rPr>
          <w:i/>
          <w:iCs/>
          <w:szCs w:val="22"/>
          <w:lang w:eastAsia="en-US"/>
        </w:rPr>
        <w:t xml:space="preserve">    </w:t>
      </w:r>
      <w:r w:rsidRPr="008F4A76">
        <w:rPr>
          <w:szCs w:val="22"/>
          <w:lang w:eastAsia="en-US"/>
        </w:rPr>
        <w:t>(Обзор.) Широкое изображение российской действительности. Кри</w:t>
      </w:r>
      <w:r w:rsidRPr="008F4A76">
        <w:rPr>
          <w:szCs w:val="22"/>
          <w:lang w:eastAsia="en-US"/>
        </w:rPr>
        <w:softHyphen/>
        <w:t>тика крепостничества. Автор и путешественник. Особенно</w:t>
      </w:r>
      <w:r w:rsidRPr="008F4A76">
        <w:rPr>
          <w:szCs w:val="22"/>
          <w:lang w:eastAsia="en-US"/>
        </w:rPr>
        <w:softHyphen/>
        <w:t>сти повествования. Жанр путешествия и его содержатель</w:t>
      </w:r>
      <w:r w:rsidRPr="008F4A76">
        <w:rPr>
          <w:szCs w:val="22"/>
          <w:lang w:eastAsia="en-US"/>
        </w:rPr>
        <w:softHyphen/>
        <w:t>ное наполнение. Черты сентиментализма в произведении. Теория   литературы. Жанр путешествия.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>Николай Михайлович Карамзин.</w:t>
      </w:r>
      <w:r w:rsidRPr="008F4A76">
        <w:rPr>
          <w:sz w:val="22"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Повесть </w:t>
      </w:r>
      <w:r w:rsidRPr="008F4A76">
        <w:rPr>
          <w:b/>
          <w:i/>
          <w:iCs/>
          <w:szCs w:val="22"/>
          <w:lang w:eastAsia="en-US"/>
        </w:rPr>
        <w:t>«Бедная Лиза»,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 xml:space="preserve">стихотворение </w:t>
      </w:r>
      <w:r w:rsidRPr="008F4A76">
        <w:rPr>
          <w:b/>
          <w:i/>
          <w:iCs/>
          <w:szCs w:val="22"/>
          <w:lang w:eastAsia="en-US"/>
        </w:rPr>
        <w:t>«Осень».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Сенти</w:t>
      </w:r>
      <w:r w:rsidRPr="008F4A76">
        <w:rPr>
          <w:szCs w:val="22"/>
          <w:lang w:eastAsia="en-US"/>
        </w:rPr>
        <w:softHyphen/>
        <w:t>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</w:t>
      </w:r>
      <w:r w:rsidRPr="008F4A76">
        <w:rPr>
          <w:szCs w:val="22"/>
          <w:lang w:eastAsia="en-US"/>
        </w:rPr>
        <w:softHyphen/>
        <w:t>ской литературы.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Сентиментализм (начальные представления).</w:t>
      </w:r>
    </w:p>
    <w:p w:rsidR="0056592C" w:rsidRPr="008F4A76" w:rsidRDefault="0056592C" w:rsidP="008F4A76">
      <w:pPr>
        <w:ind w:firstLine="709"/>
        <w:jc w:val="both"/>
        <w:rPr>
          <w:b/>
          <w:sz w:val="22"/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 xml:space="preserve">ИЗ   РУССКОЙ  ЛИТЕРАТУРЫ  </w:t>
      </w:r>
      <w:r w:rsidRPr="008F4A76">
        <w:rPr>
          <w:b/>
          <w:sz w:val="22"/>
          <w:szCs w:val="22"/>
          <w:lang w:val="en-US" w:eastAsia="en-US"/>
        </w:rPr>
        <w:t>XIX</w:t>
      </w:r>
      <w:r>
        <w:rPr>
          <w:b/>
          <w:sz w:val="22"/>
          <w:szCs w:val="22"/>
          <w:lang w:eastAsia="en-US"/>
        </w:rPr>
        <w:t xml:space="preserve">  ВЕКА -  5</w:t>
      </w:r>
      <w:r w:rsidR="00410582">
        <w:rPr>
          <w:b/>
          <w:sz w:val="22"/>
          <w:szCs w:val="22"/>
          <w:lang w:eastAsia="en-US"/>
        </w:rPr>
        <w:t>0</w:t>
      </w:r>
      <w:r w:rsidRPr="008F4A76">
        <w:rPr>
          <w:b/>
          <w:sz w:val="22"/>
          <w:szCs w:val="22"/>
          <w:lang w:eastAsia="en-US"/>
        </w:rPr>
        <w:t xml:space="preserve"> ч.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Беседа об авторах и произведениях, определивших лицо литературы </w:t>
      </w:r>
      <w:r w:rsidRPr="008F4A76">
        <w:rPr>
          <w:szCs w:val="22"/>
          <w:lang w:val="en-US" w:eastAsia="en-US"/>
        </w:rPr>
        <w:t>XIX</w:t>
      </w:r>
      <w:r w:rsidRPr="008F4A76">
        <w:rPr>
          <w:szCs w:val="22"/>
          <w:lang w:eastAsia="en-US"/>
        </w:rPr>
        <w:t xml:space="preserve"> века. Поэзия, проза, драматургия </w:t>
      </w:r>
      <w:r w:rsidRPr="008F4A76">
        <w:rPr>
          <w:szCs w:val="22"/>
          <w:lang w:val="en-US" w:eastAsia="en-US"/>
        </w:rPr>
        <w:t>XIX</w:t>
      </w:r>
      <w:r w:rsidRPr="008F4A76">
        <w:rPr>
          <w:szCs w:val="22"/>
          <w:lang w:eastAsia="en-US"/>
        </w:rPr>
        <w:t xml:space="preserve"> века в русской критике, публицистике, мемуарной литературе.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pacing w:val="-4"/>
          <w:sz w:val="22"/>
          <w:szCs w:val="22"/>
          <w:lang w:eastAsia="en-US"/>
        </w:rPr>
        <w:t>Василий Андреевич Жуковский.</w:t>
      </w:r>
      <w:r w:rsidRPr="008F4A76">
        <w:rPr>
          <w:spacing w:val="-4"/>
          <w:sz w:val="22"/>
          <w:szCs w:val="22"/>
          <w:lang w:eastAsia="en-US"/>
        </w:rPr>
        <w:t xml:space="preserve"> </w:t>
      </w:r>
      <w:r w:rsidRPr="008F4A76">
        <w:rPr>
          <w:spacing w:val="-4"/>
          <w:szCs w:val="22"/>
          <w:lang w:eastAsia="en-US"/>
        </w:rPr>
        <w:t xml:space="preserve">Жизнь и творчество. </w:t>
      </w:r>
      <w:r w:rsidRPr="008F4A76">
        <w:rPr>
          <w:szCs w:val="22"/>
          <w:lang w:eastAsia="en-US"/>
        </w:rPr>
        <w:t>(Обзор.)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«Море».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Романтический образ моря.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«Невыразимое».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Границы выразимого. Возможности по</w:t>
      </w:r>
      <w:r w:rsidRPr="008F4A76">
        <w:rPr>
          <w:szCs w:val="22"/>
          <w:lang w:eastAsia="en-US"/>
        </w:rPr>
        <w:softHyphen/>
        <w:t>этического языка и трудности, встающие на пути поэта. Отношение романтика к слову.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lastRenderedPageBreak/>
        <w:t>«Светлана».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Жанр баллады в творчестве Жуковского: сюжетность, фантастика, фольклорное начало, атмосфера тайны и символика сна, пугающий пейзаж, роковые пред</w:t>
      </w:r>
      <w:r w:rsidRPr="008F4A76">
        <w:rPr>
          <w:szCs w:val="22"/>
          <w:lang w:eastAsia="en-US"/>
        </w:rPr>
        <w:softHyphen/>
        <w:t>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</w:t>
      </w:r>
      <w:r w:rsidRPr="008F4A76">
        <w:rPr>
          <w:szCs w:val="22"/>
          <w:lang w:eastAsia="en-US"/>
        </w:rPr>
        <w:softHyphen/>
        <w:t>стической баллады. Нравственный мир героини как средо</w:t>
      </w:r>
      <w:r w:rsidRPr="008F4A76">
        <w:rPr>
          <w:szCs w:val="22"/>
          <w:lang w:eastAsia="en-US"/>
        </w:rPr>
        <w:softHyphen/>
        <w:t>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Баллада (развитие представ</w:t>
      </w:r>
      <w:r w:rsidRPr="008F4A76">
        <w:rPr>
          <w:i/>
          <w:szCs w:val="22"/>
          <w:lang w:eastAsia="en-US"/>
        </w:rPr>
        <w:softHyphen/>
        <w:t>лений).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pacing w:val="-4"/>
          <w:sz w:val="22"/>
          <w:szCs w:val="22"/>
          <w:lang w:eastAsia="en-US"/>
        </w:rPr>
        <w:t>Александр Сергеевич Грибоедов.</w:t>
      </w:r>
      <w:r w:rsidRPr="008F4A76">
        <w:rPr>
          <w:spacing w:val="-4"/>
          <w:sz w:val="22"/>
          <w:szCs w:val="22"/>
          <w:lang w:eastAsia="en-US"/>
        </w:rPr>
        <w:t xml:space="preserve"> </w:t>
      </w:r>
      <w:r w:rsidRPr="008F4A76">
        <w:rPr>
          <w:spacing w:val="-4"/>
          <w:szCs w:val="22"/>
          <w:lang w:eastAsia="en-US"/>
        </w:rPr>
        <w:t xml:space="preserve">Жизнь и творчество. </w:t>
      </w:r>
      <w:r w:rsidRPr="008F4A76">
        <w:rPr>
          <w:szCs w:val="22"/>
          <w:lang w:eastAsia="en-US"/>
        </w:rPr>
        <w:t>(Обзор.)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«Горе от ума».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Критика о комедии </w:t>
      </w:r>
      <w:r w:rsidRPr="008F4A76">
        <w:rPr>
          <w:b/>
          <w:i/>
          <w:iCs/>
          <w:szCs w:val="22"/>
          <w:lang w:eastAsia="en-US"/>
        </w:rPr>
        <w:t>(И. А. Гончаров. «Мильон терзаний»)</w:t>
      </w:r>
      <w:r w:rsidRPr="008F4A76">
        <w:rPr>
          <w:i/>
          <w:iCs/>
          <w:szCs w:val="22"/>
          <w:lang w:eastAsia="en-US"/>
        </w:rPr>
        <w:t xml:space="preserve">. </w:t>
      </w:r>
      <w:r w:rsidRPr="008F4A76">
        <w:rPr>
          <w:szCs w:val="22"/>
          <w:lang w:eastAsia="en-US"/>
        </w:rPr>
        <w:t>Преодоление канонов классицизма в комедии.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spacing w:val="-5"/>
          <w:sz w:val="22"/>
          <w:szCs w:val="22"/>
          <w:lang w:eastAsia="en-US"/>
        </w:rPr>
        <w:t>Александр Сергеевич Пушкин.</w:t>
      </w:r>
      <w:r w:rsidRPr="008F4A76">
        <w:rPr>
          <w:spacing w:val="-5"/>
          <w:sz w:val="22"/>
          <w:szCs w:val="22"/>
          <w:lang w:eastAsia="en-US"/>
        </w:rPr>
        <w:t xml:space="preserve"> </w:t>
      </w:r>
      <w:r w:rsidRPr="008F4A76">
        <w:rPr>
          <w:spacing w:val="-5"/>
          <w:lang w:eastAsia="en-US"/>
        </w:rPr>
        <w:t xml:space="preserve">Жизнь и творчество. </w:t>
      </w:r>
      <w:r w:rsidRPr="008F4A76">
        <w:rPr>
          <w:lang w:eastAsia="en-US"/>
        </w:rPr>
        <w:t>(Обзор.)</w:t>
      </w:r>
    </w:p>
    <w:p w:rsidR="0056592C" w:rsidRPr="008F4A76" w:rsidRDefault="0056592C" w:rsidP="008F4A76">
      <w:pPr>
        <w:ind w:firstLine="709"/>
        <w:jc w:val="both"/>
        <w:rPr>
          <w:b/>
          <w:i/>
          <w:iCs/>
          <w:lang w:eastAsia="en-US"/>
        </w:rPr>
      </w:pPr>
      <w:r w:rsidRPr="008F4A76">
        <w:rPr>
          <w:lang w:eastAsia="en-US"/>
        </w:rPr>
        <w:t xml:space="preserve">Стихотворения </w:t>
      </w:r>
      <w:r w:rsidRPr="008F4A76">
        <w:rPr>
          <w:b/>
          <w:i/>
          <w:iCs/>
          <w:lang w:eastAsia="en-US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lang w:eastAsia="en-US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lang w:eastAsia="en-US"/>
        </w:rPr>
        <w:t xml:space="preserve">Поэма </w:t>
      </w:r>
      <w:r w:rsidRPr="008F4A76">
        <w:rPr>
          <w:b/>
          <w:i/>
          <w:iCs/>
          <w:lang w:eastAsia="en-US"/>
        </w:rPr>
        <w:t>«Цыганы».</w:t>
      </w:r>
      <w:r w:rsidRPr="008F4A76">
        <w:rPr>
          <w:i/>
          <w:iCs/>
          <w:lang w:eastAsia="en-US"/>
        </w:rPr>
        <w:t xml:space="preserve"> </w:t>
      </w:r>
      <w:r w:rsidRPr="008F4A76">
        <w:rPr>
          <w:lang w:eastAsia="en-US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i/>
          <w:iCs/>
          <w:lang w:eastAsia="en-US"/>
        </w:rPr>
        <w:t>«Евгений Онегин».</w:t>
      </w:r>
      <w:r w:rsidRPr="008F4A76">
        <w:rPr>
          <w:i/>
          <w:iCs/>
          <w:lang w:eastAsia="en-US"/>
        </w:rPr>
        <w:t xml:space="preserve"> </w:t>
      </w:r>
      <w:r w:rsidRPr="008F4A76">
        <w:rPr>
          <w:lang w:eastAsia="en-US"/>
        </w:rPr>
        <w:t>Обзор содержания. «Евгений Оне</w:t>
      </w:r>
      <w:r w:rsidRPr="008F4A76">
        <w:rPr>
          <w:lang w:eastAsia="en-US"/>
        </w:rPr>
        <w:softHyphen/>
        <w:t>гин» — роман в стихах. Творческая история. Образы глав</w:t>
      </w:r>
      <w:r w:rsidRPr="008F4A76">
        <w:rPr>
          <w:lang w:eastAsia="en-US"/>
        </w:rPr>
        <w:softHyphen/>
        <w:t>ных героев. Основная сюжетная линия и лирические от</w:t>
      </w:r>
      <w:r w:rsidRPr="008F4A76">
        <w:rPr>
          <w:lang w:eastAsia="en-US"/>
        </w:rPr>
        <w:softHyphen/>
        <w:t>ступления.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lang w:eastAsia="en-US"/>
        </w:rPr>
        <w:t>Онегинская строфа. Структура текста. Россия в романе. Герои романа. Татьяна — нравственный идеал Пушкина. Типическое и индивидуальное в судьбах Ленского и Оне</w:t>
      </w:r>
      <w:r w:rsidRPr="008F4A76">
        <w:rPr>
          <w:lang w:eastAsia="en-US"/>
        </w:rPr>
        <w:softHyphen/>
        <w:t>гина. Автор как идейно-композиционный и лирический центр романа. Пушкинский роман в зеркале критики (при</w:t>
      </w:r>
      <w:r w:rsidRPr="008F4A76">
        <w:rPr>
          <w:lang w:eastAsia="en-US"/>
        </w:rPr>
        <w:softHyphen/>
        <w:t xml:space="preserve">жизненная критика — В. Г. Белинский, Д. И. Писарев; «органическая» критика — А. А. Григорьев; «почвенники» — Ф. М. Достоевский; философская критика начала </w:t>
      </w:r>
      <w:r w:rsidRPr="008F4A76">
        <w:rPr>
          <w:lang w:val="en-US" w:eastAsia="en-US"/>
        </w:rPr>
        <w:t>XX</w:t>
      </w:r>
      <w:r w:rsidRPr="008F4A76">
        <w:rPr>
          <w:lang w:eastAsia="en-US"/>
        </w:rPr>
        <w:t xml:space="preserve"> века; писательские оценки).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i/>
          <w:iCs/>
          <w:spacing w:val="-2"/>
          <w:lang w:eastAsia="en-US"/>
        </w:rPr>
        <w:t>«Моцарт и Сальери».</w:t>
      </w:r>
      <w:r w:rsidRPr="008F4A76">
        <w:rPr>
          <w:i/>
          <w:iCs/>
          <w:spacing w:val="-2"/>
          <w:lang w:eastAsia="en-US"/>
        </w:rPr>
        <w:t xml:space="preserve"> </w:t>
      </w:r>
      <w:r w:rsidRPr="008F4A76">
        <w:rPr>
          <w:spacing w:val="-2"/>
          <w:lang w:eastAsia="en-US"/>
        </w:rPr>
        <w:t xml:space="preserve">Проблема «гения и злодейства». </w:t>
      </w:r>
      <w:r w:rsidRPr="008F4A76">
        <w:rPr>
          <w:lang w:eastAsia="en-US"/>
        </w:rPr>
        <w:t>Трагедийное начало «Моцарта и Сальери». Два типа миро</w:t>
      </w:r>
      <w:r w:rsidRPr="008F4A76">
        <w:rPr>
          <w:lang w:eastAsia="en-US"/>
        </w:rPr>
        <w:softHyphen/>
        <w:t>восприятия, олицетворенные в двух персонажах пьесы. Отражение их нравственных позиций в сфере творчества.</w:t>
      </w:r>
    </w:p>
    <w:p w:rsidR="0056592C" w:rsidRPr="008F4A76" w:rsidRDefault="0056592C" w:rsidP="008F4A76">
      <w:pPr>
        <w:ind w:firstLine="709"/>
        <w:jc w:val="both"/>
        <w:rPr>
          <w:i/>
          <w:lang w:eastAsia="en-US"/>
        </w:rPr>
      </w:pPr>
      <w:r w:rsidRPr="008F4A76">
        <w:rPr>
          <w:i/>
          <w:lang w:eastAsia="en-US"/>
        </w:rPr>
        <w:t>Теория литературы. Роман в стихах (начальные пред</w:t>
      </w:r>
      <w:r w:rsidRPr="008F4A76">
        <w:rPr>
          <w:i/>
          <w:lang w:eastAsia="en-US"/>
        </w:rPr>
        <w:softHyphen/>
        <w:t>ставления). Реализм (развитие понятия). Трагедия как жанр драмы (развитие понятия).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pacing w:val="-4"/>
          <w:sz w:val="22"/>
          <w:szCs w:val="22"/>
          <w:lang w:eastAsia="en-US"/>
        </w:rPr>
        <w:t>Михаил Юрьевич Лермонтов.</w:t>
      </w:r>
      <w:r w:rsidRPr="008F4A76">
        <w:rPr>
          <w:spacing w:val="-4"/>
          <w:sz w:val="22"/>
          <w:szCs w:val="22"/>
          <w:lang w:eastAsia="en-US"/>
        </w:rPr>
        <w:t xml:space="preserve"> </w:t>
      </w:r>
      <w:r w:rsidRPr="008F4A76">
        <w:rPr>
          <w:spacing w:val="-4"/>
          <w:szCs w:val="22"/>
          <w:lang w:eastAsia="en-US"/>
        </w:rPr>
        <w:t xml:space="preserve">Жизнь и творчество. </w:t>
      </w:r>
      <w:r w:rsidRPr="008F4A76">
        <w:rPr>
          <w:szCs w:val="22"/>
          <w:lang w:eastAsia="en-US"/>
        </w:rPr>
        <w:t>(Обзор.)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«Герой нашего времени».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Обзор содержания. «Герой на</w:t>
      </w:r>
      <w:r w:rsidRPr="008F4A76">
        <w:rPr>
          <w:szCs w:val="22"/>
          <w:lang w:eastAsia="en-US"/>
        </w:rPr>
        <w:softHyphen/>
        <w:t>шего времени» — первый психологический роман в рус</w:t>
      </w:r>
      <w:r w:rsidRPr="008F4A76">
        <w:rPr>
          <w:szCs w:val="22"/>
          <w:lang w:eastAsia="en-US"/>
        </w:rPr>
        <w:softHyphen/>
        <w:t>ской литературе, роман о незаурядной личности. Главные и второстепенные герои.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Особенности композиции. Печорин — «самый любопыт</w:t>
      </w:r>
      <w:r w:rsidRPr="008F4A76">
        <w:rPr>
          <w:szCs w:val="22"/>
          <w:lang w:eastAsia="en-US"/>
        </w:rPr>
        <w:softHyphen/>
        <w:t>ный предмет своих наблюдений» (В. Г. Белинский).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Печорин и Максим Максимыч. Печорин и доктор Вер-нер. Печорин и Грушницкий. Печорин и Вера. Печорин и Мери. Печорин и «ундина». Повесть </w:t>
      </w:r>
      <w:r w:rsidRPr="008F4A76">
        <w:rPr>
          <w:b/>
          <w:i/>
          <w:iCs/>
          <w:szCs w:val="22"/>
          <w:lang w:eastAsia="en-US"/>
        </w:rPr>
        <w:t>«Фаталист»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и ее философско-композиционное значение. Споры о романтиз</w:t>
      </w:r>
      <w:r w:rsidRPr="008F4A76">
        <w:rPr>
          <w:szCs w:val="22"/>
          <w:lang w:eastAsia="en-US"/>
        </w:rPr>
        <w:softHyphen/>
        <w:t>ме и реализме романа. Поэзия Лермонтова и «Герой наше</w:t>
      </w:r>
      <w:r w:rsidRPr="008F4A76">
        <w:rPr>
          <w:szCs w:val="22"/>
          <w:lang w:eastAsia="en-US"/>
        </w:rPr>
        <w:softHyphen/>
        <w:t>го времени» в критике В. Г. Белинского.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Основные мотивы лирики. </w:t>
      </w:r>
      <w:r w:rsidRPr="008F4A76">
        <w:rPr>
          <w:b/>
          <w:i/>
          <w:iCs/>
          <w:szCs w:val="22"/>
          <w:lang w:eastAsia="en-US"/>
        </w:rPr>
        <w:t>«Смерть Поэта», «Парус», «И скучно и грустно», «Дума», «Поэт», «Родина», «Про</w:t>
      </w:r>
      <w:r w:rsidRPr="008F4A76">
        <w:rPr>
          <w:b/>
          <w:i/>
          <w:iCs/>
          <w:szCs w:val="22"/>
          <w:lang w:eastAsia="en-US"/>
        </w:rPr>
        <w:softHyphen/>
        <w:t>рок», «Нет, не тебя так пылко я люблю...».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Пафос вольности, чувство одиночества, тема любви, поэта и поэзии.</w:t>
      </w:r>
    </w:p>
    <w:p w:rsidR="0056592C" w:rsidRPr="008F4A76" w:rsidRDefault="0056592C" w:rsidP="008F4A76">
      <w:pPr>
        <w:ind w:firstLine="709"/>
        <w:jc w:val="both"/>
        <w:rPr>
          <w:i/>
          <w:sz w:val="28"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Понятие о романтизме (закреп</w:t>
      </w:r>
      <w:r w:rsidRPr="008F4A76">
        <w:rPr>
          <w:i/>
          <w:szCs w:val="22"/>
          <w:lang w:eastAsia="en-US"/>
        </w:rPr>
        <w:softHyphen/>
        <w:t>ление понятия). Психологизм художественной литературы (начальные представления). Психологический роман (на</w:t>
      </w:r>
      <w:r w:rsidRPr="008F4A76">
        <w:rPr>
          <w:i/>
          <w:szCs w:val="22"/>
          <w:lang w:eastAsia="en-US"/>
        </w:rPr>
        <w:softHyphen/>
        <w:t>чальные представления).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pacing w:val="-3"/>
          <w:szCs w:val="22"/>
          <w:lang w:eastAsia="en-US"/>
        </w:rPr>
        <w:lastRenderedPageBreak/>
        <w:t>Николай Васильевич Гоголь.</w:t>
      </w:r>
      <w:r w:rsidRPr="008F4A76">
        <w:rPr>
          <w:spacing w:val="-3"/>
          <w:szCs w:val="22"/>
          <w:lang w:eastAsia="en-US"/>
        </w:rPr>
        <w:t xml:space="preserve"> Жизнь и творчество. </w:t>
      </w:r>
      <w:r w:rsidRPr="008F4A76">
        <w:rPr>
          <w:szCs w:val="22"/>
          <w:lang w:eastAsia="en-US"/>
        </w:rPr>
        <w:t>(Обзор)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«Мертвые души»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— история создания. Смысл названия поэмы. Система образов. Мертвые и живые души. Чичи</w:t>
      </w:r>
      <w:r w:rsidRPr="008F4A76">
        <w:rPr>
          <w:szCs w:val="22"/>
          <w:lang w:eastAsia="en-US"/>
        </w:rPr>
        <w:softHyphen/>
        <w:t>ков — «приобретатель», новый герой эпохи.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</w:t>
      </w:r>
      <w:r w:rsidRPr="008F4A76">
        <w:rPr>
          <w:szCs w:val="22"/>
          <w:lang w:eastAsia="en-US"/>
        </w:rPr>
        <w:softHyphen/>
        <w:t>шенности поэмы. Чичиков как антигерой. Эволюция Чи</w:t>
      </w:r>
      <w:r w:rsidRPr="008F4A76">
        <w:rPr>
          <w:szCs w:val="22"/>
          <w:lang w:eastAsia="en-US"/>
        </w:rPr>
        <w:softHyphen/>
        <w:t>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</w:t>
      </w:r>
      <w:r w:rsidRPr="008F4A76">
        <w:rPr>
          <w:szCs w:val="22"/>
          <w:lang w:eastAsia="en-US"/>
        </w:rPr>
        <w:softHyphen/>
        <w:t>ского.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Понятие о герое и антигерое. Понятие о литературном типе. Понятие о комическом и его видах: сатире, юморе, иронии, сарказме. Характер ко</w:t>
      </w:r>
      <w:r w:rsidRPr="008F4A76">
        <w:rPr>
          <w:i/>
          <w:szCs w:val="22"/>
          <w:lang w:eastAsia="en-US"/>
        </w:rPr>
        <w:softHyphen/>
        <w:t>мического изображения в соответствии с тоном речи: обличительный пафос, сатирический или саркастический смех, ироническая насмешка, издевка, беззлобное комикование, дружеский смех (развитие представлений).</w:t>
      </w:r>
    </w:p>
    <w:p w:rsidR="0056592C" w:rsidRPr="008F4A76" w:rsidRDefault="0056592C" w:rsidP="008F4A76">
      <w:pPr>
        <w:ind w:firstLine="709"/>
        <w:jc w:val="both"/>
        <w:rPr>
          <w:spacing w:val="-1"/>
          <w:szCs w:val="22"/>
          <w:lang w:eastAsia="en-US"/>
        </w:rPr>
      </w:pPr>
      <w:r w:rsidRPr="008F4A76">
        <w:rPr>
          <w:b/>
          <w:spacing w:val="-1"/>
          <w:sz w:val="22"/>
          <w:szCs w:val="22"/>
          <w:lang w:eastAsia="en-US"/>
        </w:rPr>
        <w:t>Александр  Николаевич Островский.</w:t>
      </w:r>
      <w:r w:rsidRPr="008F4A76">
        <w:rPr>
          <w:spacing w:val="-1"/>
          <w:sz w:val="22"/>
          <w:szCs w:val="22"/>
          <w:lang w:eastAsia="en-US"/>
        </w:rPr>
        <w:t xml:space="preserve">  </w:t>
      </w:r>
      <w:r w:rsidRPr="008F4A76">
        <w:rPr>
          <w:spacing w:val="-1"/>
          <w:szCs w:val="22"/>
          <w:lang w:eastAsia="en-US"/>
        </w:rPr>
        <w:t>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«Бедность не порок».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 xml:space="preserve">Патриархальный мир в пьесе и угроза его распада. Любовь в патриархальном мире. Любовь Гордеевна   и   приказчик   Митя   —   положительные   герои пьесы. Особенности сюжета. Победа любви — воскрешение патриархальности, воплощение истины, благодати, красоты. 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 литературы. Комедия как жанр драматургии (развитие понятия).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Федор Михайлович Достоевский.</w:t>
      </w:r>
      <w:r w:rsidRPr="008F4A76">
        <w:rPr>
          <w:szCs w:val="22"/>
          <w:lang w:eastAsia="en-US"/>
        </w:rPr>
        <w:t xml:space="preserve"> 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«Белые ночи».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Тип «петербургского мечтателя» — жад</w:t>
      </w:r>
      <w:r w:rsidRPr="008F4A76">
        <w:rPr>
          <w:szCs w:val="22"/>
          <w:lang w:eastAsia="en-US"/>
        </w:rPr>
        <w:softHyphen/>
        <w:t>ного к жизни и одновременно нежного, доброго, несчаст</w:t>
      </w:r>
      <w:r w:rsidRPr="008F4A76">
        <w:rPr>
          <w:szCs w:val="22"/>
          <w:lang w:eastAsia="en-US"/>
        </w:rPr>
        <w:softHyphen/>
        <w:t>ного, склонного к несбыточным фантазиям. Роль истории Настеньки в романе. Содержание и смысл «сентименталь</w:t>
      </w:r>
      <w:r w:rsidRPr="008F4A76">
        <w:rPr>
          <w:szCs w:val="22"/>
          <w:lang w:eastAsia="en-US"/>
        </w:rPr>
        <w:softHyphen/>
        <w:t>ности» в понимании Достоевского.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  литературы. Повесть (развитие понятия).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Лев Николаевич Толстой</w:t>
      </w:r>
      <w:r w:rsidRPr="008F4A76">
        <w:rPr>
          <w:szCs w:val="22"/>
          <w:lang w:eastAsia="en-US"/>
        </w:rPr>
        <w:t>. 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«Юность».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Обзор содержания автобиографической три</w:t>
      </w:r>
      <w:r w:rsidRPr="008F4A76">
        <w:rPr>
          <w:szCs w:val="22"/>
          <w:lang w:eastAsia="en-US"/>
        </w:rPr>
        <w:softHyphen/>
        <w:t>логии. Формирование личности юного героя повести, его стремление к нравственному обновлению. Духовный конф</w:t>
      </w:r>
      <w:r w:rsidRPr="008F4A76">
        <w:rPr>
          <w:szCs w:val="22"/>
          <w:lang w:eastAsia="en-US"/>
        </w:rPr>
        <w:softHyphen/>
        <w:t>ликт героя с окружающей его средой и собственными недостатками: самолюбованием, тщеславием, скептициз</w:t>
      </w:r>
      <w:r w:rsidRPr="008F4A76">
        <w:rPr>
          <w:szCs w:val="22"/>
          <w:lang w:eastAsia="en-US"/>
        </w:rPr>
        <w:softHyphen/>
        <w:t>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</w:t>
      </w:r>
      <w:r w:rsidRPr="008F4A76">
        <w:rPr>
          <w:szCs w:val="22"/>
          <w:lang w:eastAsia="en-US"/>
        </w:rPr>
        <w:softHyphen/>
        <w:t>ренний монолог как форма раскрытия психологии героя.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Антон Павлович Чехов.</w:t>
      </w:r>
      <w:r w:rsidRPr="008F4A76">
        <w:rPr>
          <w:szCs w:val="22"/>
          <w:lang w:eastAsia="en-US"/>
        </w:rPr>
        <w:t xml:space="preserve"> 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pacing w:val="-2"/>
          <w:szCs w:val="22"/>
          <w:lang w:eastAsia="en-US"/>
        </w:rPr>
        <w:t>«Тоска», «Смерть чиновника».</w:t>
      </w:r>
      <w:r w:rsidRPr="008F4A76">
        <w:rPr>
          <w:i/>
          <w:iCs/>
          <w:spacing w:val="-2"/>
          <w:szCs w:val="22"/>
          <w:lang w:eastAsia="en-US"/>
        </w:rPr>
        <w:t xml:space="preserve"> </w:t>
      </w:r>
      <w:r w:rsidRPr="008F4A76">
        <w:rPr>
          <w:spacing w:val="-2"/>
          <w:szCs w:val="22"/>
          <w:lang w:eastAsia="en-US"/>
        </w:rPr>
        <w:t xml:space="preserve">Истинные и ложные </w:t>
      </w:r>
      <w:r w:rsidRPr="008F4A76">
        <w:rPr>
          <w:szCs w:val="22"/>
          <w:lang w:eastAsia="en-US"/>
        </w:rPr>
        <w:t>ценности героев рассказа.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«Смерть чиновника». Эволюция образа маленького чело</w:t>
      </w:r>
      <w:r w:rsidRPr="008F4A76">
        <w:rPr>
          <w:szCs w:val="22"/>
          <w:lang w:eastAsia="en-US"/>
        </w:rPr>
        <w:softHyphen/>
        <w:t xml:space="preserve">века в русской литературе </w:t>
      </w:r>
      <w:r w:rsidRPr="008F4A76">
        <w:rPr>
          <w:szCs w:val="22"/>
          <w:lang w:val="en-US" w:eastAsia="en-US"/>
        </w:rPr>
        <w:t>XIX</w:t>
      </w:r>
      <w:r w:rsidRPr="008F4A76">
        <w:rPr>
          <w:szCs w:val="22"/>
          <w:lang w:eastAsia="en-US"/>
        </w:rPr>
        <w:t xml:space="preserve"> века. Чеховское отношение </w:t>
      </w:r>
      <w:r w:rsidRPr="008F4A76">
        <w:rPr>
          <w:spacing w:val="-1"/>
          <w:szCs w:val="22"/>
          <w:lang w:eastAsia="en-US"/>
        </w:rPr>
        <w:t xml:space="preserve">к маленькому человеку. Боль и негодование автора. «Тоска». </w:t>
      </w:r>
      <w:r w:rsidRPr="008F4A76">
        <w:rPr>
          <w:szCs w:val="22"/>
          <w:lang w:eastAsia="en-US"/>
        </w:rPr>
        <w:t>Тема одиночества человека в многолюдном городе.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Развитие представлений о жан</w:t>
      </w:r>
      <w:r w:rsidRPr="008F4A76">
        <w:rPr>
          <w:i/>
          <w:szCs w:val="22"/>
          <w:lang w:eastAsia="en-US"/>
        </w:rPr>
        <w:softHyphen/>
        <w:t>ровых особенностях рассказа.</w:t>
      </w:r>
    </w:p>
    <w:p w:rsidR="0056592C" w:rsidRPr="008F4A76" w:rsidRDefault="0056592C" w:rsidP="008F4A76">
      <w:pPr>
        <w:ind w:firstLine="709"/>
        <w:jc w:val="both"/>
        <w:rPr>
          <w:b/>
          <w:szCs w:val="22"/>
          <w:lang w:eastAsia="en-US"/>
        </w:rPr>
      </w:pPr>
      <w:r w:rsidRPr="008F4A76">
        <w:rPr>
          <w:b/>
          <w:szCs w:val="22"/>
          <w:lang w:eastAsia="en-US"/>
        </w:rPr>
        <w:t xml:space="preserve"> Из поэзии </w:t>
      </w:r>
      <w:r w:rsidRPr="008F4A76">
        <w:rPr>
          <w:b/>
          <w:szCs w:val="22"/>
          <w:lang w:val="en-US" w:eastAsia="en-US"/>
        </w:rPr>
        <w:t>XIX</w:t>
      </w:r>
      <w:r w:rsidRPr="008F4A76">
        <w:rPr>
          <w:b/>
          <w:szCs w:val="22"/>
          <w:lang w:eastAsia="en-US"/>
        </w:rPr>
        <w:t xml:space="preserve"> века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Беседы о Н. А. Некрасове, Ф. И. Тютчеве, А. А. Фете и других поэтах (по выбору учителя и учащихся). Многообра</w:t>
      </w:r>
      <w:r w:rsidRPr="008F4A76">
        <w:rPr>
          <w:szCs w:val="22"/>
          <w:lang w:eastAsia="en-US"/>
        </w:rPr>
        <w:softHyphen/>
        <w:t>зие талантов. Эмоциональное богатство русской поэзии. Обзор с включением ряда произведений.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Развитие представлений о видах (жанрах) лирических произведений.</w:t>
      </w:r>
    </w:p>
    <w:p w:rsidR="0056592C" w:rsidRPr="008F4A76" w:rsidRDefault="0056592C" w:rsidP="008F4A76">
      <w:pPr>
        <w:ind w:firstLine="709"/>
        <w:jc w:val="both"/>
        <w:rPr>
          <w:b/>
          <w:sz w:val="22"/>
          <w:szCs w:val="22"/>
          <w:lang w:eastAsia="en-US"/>
        </w:rPr>
      </w:pPr>
      <w:r w:rsidRPr="008F4A76">
        <w:rPr>
          <w:b/>
          <w:sz w:val="22"/>
          <w:szCs w:val="22"/>
          <w:lang w:eastAsia="en-US"/>
        </w:rPr>
        <w:t xml:space="preserve">ИЗ   РУССКОЙ  ЛИТЕРАТУРЫ  </w:t>
      </w:r>
      <w:r w:rsidRPr="008F4A76">
        <w:rPr>
          <w:b/>
          <w:sz w:val="22"/>
          <w:szCs w:val="22"/>
          <w:lang w:val="en-US" w:eastAsia="en-US"/>
        </w:rPr>
        <w:t>XX</w:t>
      </w:r>
      <w:r>
        <w:rPr>
          <w:b/>
          <w:sz w:val="22"/>
          <w:szCs w:val="22"/>
          <w:lang w:eastAsia="en-US"/>
        </w:rPr>
        <w:t xml:space="preserve">  ВЕКА -  2</w:t>
      </w:r>
      <w:r w:rsidR="00410582">
        <w:rPr>
          <w:b/>
          <w:sz w:val="22"/>
          <w:szCs w:val="22"/>
          <w:lang w:eastAsia="en-US"/>
        </w:rPr>
        <w:t>3</w:t>
      </w:r>
      <w:r w:rsidRPr="008F4A76">
        <w:rPr>
          <w:b/>
          <w:sz w:val="22"/>
          <w:szCs w:val="22"/>
          <w:lang w:eastAsia="en-US"/>
        </w:rPr>
        <w:t xml:space="preserve"> ч.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Богатство и разнообразие жанров и направлений рус</w:t>
      </w:r>
      <w:r w:rsidRPr="008F4A76">
        <w:rPr>
          <w:szCs w:val="22"/>
          <w:lang w:eastAsia="en-US"/>
        </w:rPr>
        <w:softHyphen/>
        <w:t xml:space="preserve">ской литературы </w:t>
      </w:r>
      <w:r w:rsidRPr="008F4A76">
        <w:rPr>
          <w:szCs w:val="22"/>
          <w:lang w:val="en-US" w:eastAsia="en-US"/>
        </w:rPr>
        <w:t>XX</w:t>
      </w:r>
      <w:r w:rsidRPr="008F4A76">
        <w:rPr>
          <w:szCs w:val="22"/>
          <w:lang w:eastAsia="en-US"/>
        </w:rPr>
        <w:t xml:space="preserve"> века.</w:t>
      </w:r>
    </w:p>
    <w:p w:rsidR="0056592C" w:rsidRPr="008F4A76" w:rsidRDefault="0056592C" w:rsidP="008F4A76">
      <w:pPr>
        <w:ind w:firstLine="709"/>
        <w:jc w:val="both"/>
        <w:rPr>
          <w:b/>
          <w:szCs w:val="22"/>
          <w:lang w:eastAsia="en-US"/>
        </w:rPr>
      </w:pPr>
      <w:r w:rsidRPr="008F4A76">
        <w:rPr>
          <w:b/>
          <w:szCs w:val="22"/>
          <w:lang w:eastAsia="en-US"/>
        </w:rPr>
        <w:t xml:space="preserve">Из  русской  прозы   </w:t>
      </w:r>
      <w:r w:rsidRPr="008F4A76">
        <w:rPr>
          <w:b/>
          <w:szCs w:val="22"/>
          <w:lang w:val="en-US" w:eastAsia="en-US"/>
        </w:rPr>
        <w:t>XX</w:t>
      </w:r>
      <w:r w:rsidRPr="008F4A76">
        <w:rPr>
          <w:b/>
          <w:szCs w:val="22"/>
          <w:lang w:eastAsia="en-US"/>
        </w:rPr>
        <w:t xml:space="preserve"> века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Беседа о разнообразии видов и жанров прозаических произведений </w:t>
      </w:r>
      <w:r w:rsidRPr="008F4A76">
        <w:rPr>
          <w:szCs w:val="22"/>
          <w:lang w:val="en-US" w:eastAsia="en-US"/>
        </w:rPr>
        <w:t>XX</w:t>
      </w:r>
      <w:r w:rsidRPr="008F4A76">
        <w:rPr>
          <w:szCs w:val="22"/>
          <w:lang w:eastAsia="en-US"/>
        </w:rPr>
        <w:t xml:space="preserve"> века, о ведущих прозаиках России.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Иван Алексеевич Бунин.</w:t>
      </w:r>
      <w:r w:rsidRPr="008F4A76">
        <w:rPr>
          <w:szCs w:val="22"/>
          <w:lang w:eastAsia="en-US"/>
        </w:rPr>
        <w:t xml:space="preserve"> 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pacing w:val="-1"/>
          <w:szCs w:val="22"/>
          <w:lang w:eastAsia="en-US"/>
        </w:rPr>
        <w:lastRenderedPageBreak/>
        <w:t xml:space="preserve">Рассказ </w:t>
      </w:r>
      <w:r w:rsidRPr="008F4A76">
        <w:rPr>
          <w:b/>
          <w:i/>
          <w:iCs/>
          <w:spacing w:val="-1"/>
          <w:szCs w:val="22"/>
          <w:lang w:eastAsia="en-US"/>
        </w:rPr>
        <w:t>«Темные аллеи».</w:t>
      </w:r>
      <w:r w:rsidRPr="008F4A76">
        <w:rPr>
          <w:i/>
          <w:iCs/>
          <w:spacing w:val="-1"/>
          <w:szCs w:val="22"/>
          <w:lang w:eastAsia="en-US"/>
        </w:rPr>
        <w:t xml:space="preserve"> </w:t>
      </w:r>
      <w:r w:rsidRPr="008F4A76">
        <w:rPr>
          <w:spacing w:val="-1"/>
          <w:szCs w:val="22"/>
          <w:lang w:eastAsia="en-US"/>
        </w:rPr>
        <w:t xml:space="preserve">Печальная история любви людей </w:t>
      </w:r>
      <w:r w:rsidRPr="008F4A76">
        <w:rPr>
          <w:szCs w:val="22"/>
          <w:lang w:eastAsia="en-US"/>
        </w:rPr>
        <w:t>из разных социальных слоев. «Поэзия» и «проза» русской усадьбы. Лиризм повествования.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Михаил Афанасьевич Булгаков.</w:t>
      </w:r>
      <w:r w:rsidRPr="008F4A76">
        <w:rPr>
          <w:szCs w:val="22"/>
          <w:lang w:eastAsia="en-US"/>
        </w:rPr>
        <w:t xml:space="preserve">  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Повесть </w:t>
      </w:r>
      <w:r w:rsidRPr="008F4A76">
        <w:rPr>
          <w:b/>
          <w:i/>
          <w:iCs/>
          <w:szCs w:val="22"/>
          <w:lang w:eastAsia="en-US"/>
        </w:rPr>
        <w:t>«Собачье сердце».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«шариковщины», «швондерства». Поэти</w:t>
      </w:r>
      <w:r w:rsidRPr="008F4A76">
        <w:rPr>
          <w:szCs w:val="22"/>
          <w:lang w:eastAsia="en-US"/>
        </w:rPr>
        <w:softHyphen/>
        <w:t>ка Булгакова-сатирика. Прием гротеска в повести.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Художественная условность, фан</w:t>
      </w:r>
      <w:r w:rsidRPr="008F4A76">
        <w:rPr>
          <w:i/>
          <w:szCs w:val="22"/>
          <w:lang w:eastAsia="en-US"/>
        </w:rPr>
        <w:softHyphen/>
        <w:t>тастика, сатира (развитие понятий).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Михаил Александрович Шолохов.</w:t>
      </w:r>
      <w:r w:rsidRPr="008F4A76">
        <w:rPr>
          <w:szCs w:val="22"/>
          <w:lang w:eastAsia="en-US"/>
        </w:rPr>
        <w:t xml:space="preserve">  Слово о писателе.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Рассказ </w:t>
      </w:r>
      <w:r w:rsidRPr="008F4A76">
        <w:rPr>
          <w:b/>
          <w:i/>
          <w:iCs/>
          <w:szCs w:val="22"/>
          <w:lang w:eastAsia="en-US"/>
        </w:rPr>
        <w:t>«Судьба человека».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Смысл названия рассказа. Судьба Родины и судьба человека. Композиция рассказа. Образ Андрея Соколова, простого человека, воина и тру</w:t>
      </w:r>
      <w:r w:rsidRPr="008F4A76">
        <w:rPr>
          <w:szCs w:val="22"/>
          <w:lang w:eastAsia="en-US"/>
        </w:rPr>
        <w:softHyphen/>
        <w:t>женика. Автор и рассказчик в произведении. Сказовая манера повествования. Значение картины весенней приро</w:t>
      </w:r>
      <w:r w:rsidRPr="008F4A76">
        <w:rPr>
          <w:szCs w:val="22"/>
          <w:lang w:eastAsia="en-US"/>
        </w:rPr>
        <w:softHyphen/>
        <w:t>ды для раскрытия идеи рассказа. Широта типизации.</w:t>
      </w:r>
    </w:p>
    <w:p w:rsidR="0056592C" w:rsidRPr="008F4A76" w:rsidRDefault="008C073C" w:rsidP="008F4A76">
      <w:pPr>
        <w:ind w:firstLine="709"/>
        <w:jc w:val="both"/>
        <w:rPr>
          <w:i/>
          <w:szCs w:val="22"/>
          <w:lang w:eastAsia="en-US"/>
        </w:rPr>
      </w:pPr>
      <w:r w:rsidRPr="008C073C">
        <w:rPr>
          <w:noProof/>
        </w:rPr>
        <w:pict>
          <v:line id="Прямая соединительная линия 2" o:spid="_x0000_s1026" style="position:absolute;left:0;text-align:left;z-index:1;visibility:visible;mso-position-horizontal-relative:margin" from="683.3pt,485.05pt" to="683.3pt,5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" strokeweight=".09mm">
            <v:stroke joinstyle="miter"/>
            <w10:wrap anchorx="margin"/>
          </v:line>
        </w:pict>
      </w:r>
      <w:r w:rsidR="0056592C" w:rsidRPr="008F4A76">
        <w:rPr>
          <w:i/>
          <w:szCs w:val="22"/>
          <w:lang w:eastAsia="en-US"/>
        </w:rPr>
        <w:t>Теория литературы. Реализм в художественной ли</w:t>
      </w:r>
      <w:r w:rsidR="0056592C" w:rsidRPr="008F4A76">
        <w:rPr>
          <w:i/>
          <w:szCs w:val="22"/>
          <w:lang w:eastAsia="en-US"/>
        </w:rPr>
        <w:softHyphen/>
        <w:t>тературе. Реалистическая типизация (углубление понятия).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Александр Исаевич Солженицын.</w:t>
      </w:r>
      <w:r w:rsidRPr="008F4A76">
        <w:rPr>
          <w:szCs w:val="22"/>
          <w:lang w:eastAsia="en-US"/>
        </w:rPr>
        <w:t xml:space="preserve">  Слово о писателе. Рассказ </w:t>
      </w:r>
      <w:r w:rsidRPr="008F4A76">
        <w:rPr>
          <w:i/>
          <w:iCs/>
          <w:szCs w:val="22"/>
          <w:lang w:eastAsia="en-US"/>
        </w:rPr>
        <w:t xml:space="preserve">«Матренин двор». </w:t>
      </w:r>
      <w:r w:rsidRPr="008F4A76">
        <w:rPr>
          <w:szCs w:val="22"/>
          <w:lang w:eastAsia="en-US"/>
        </w:rPr>
        <w:t>Образ праведницы. Трагизм судьбы героини. Жизненная основа притчи.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  литературы. Притча (углубление понятия).</w:t>
      </w:r>
    </w:p>
    <w:p w:rsidR="0056592C" w:rsidRPr="008F4A76" w:rsidRDefault="0056592C" w:rsidP="008F4A76">
      <w:pPr>
        <w:ind w:firstLine="709"/>
        <w:jc w:val="both"/>
        <w:rPr>
          <w:b/>
          <w:szCs w:val="22"/>
          <w:lang w:eastAsia="en-US"/>
        </w:rPr>
      </w:pPr>
      <w:r w:rsidRPr="008F4A76">
        <w:rPr>
          <w:b/>
          <w:szCs w:val="22"/>
          <w:lang w:eastAsia="en-US"/>
        </w:rPr>
        <w:t xml:space="preserve">Из русской  поэзии </w:t>
      </w:r>
      <w:r w:rsidRPr="008F4A76">
        <w:rPr>
          <w:b/>
          <w:szCs w:val="22"/>
          <w:lang w:val="en-US" w:eastAsia="en-US"/>
        </w:rPr>
        <w:t>XX</w:t>
      </w:r>
      <w:r w:rsidRPr="008F4A76">
        <w:rPr>
          <w:b/>
          <w:szCs w:val="22"/>
          <w:lang w:eastAsia="en-US"/>
        </w:rPr>
        <w:t xml:space="preserve"> века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Общий обзор и изучение одной из монографических тем (по выбору учителя). Поэзия Серебряного века. Много</w:t>
      </w:r>
      <w:r w:rsidRPr="008F4A76">
        <w:rPr>
          <w:szCs w:val="22"/>
          <w:lang w:eastAsia="en-US"/>
        </w:rPr>
        <w:softHyphen/>
        <w:t xml:space="preserve">образие направлений, жанров, видов лирической поэзии. Вершинные явления русской поэзии </w:t>
      </w:r>
      <w:r w:rsidRPr="008F4A76">
        <w:rPr>
          <w:szCs w:val="22"/>
          <w:lang w:val="en-US" w:eastAsia="en-US"/>
        </w:rPr>
        <w:t>XX</w:t>
      </w:r>
      <w:r w:rsidRPr="008F4A76">
        <w:rPr>
          <w:szCs w:val="22"/>
          <w:lang w:eastAsia="en-US"/>
        </w:rPr>
        <w:t xml:space="preserve"> века.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>Штрихи  к портретам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Александр Александрович Блок.</w:t>
      </w:r>
      <w:r w:rsidRPr="008F4A76">
        <w:rPr>
          <w:szCs w:val="22"/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«Ветер принес издалека...», «Заклятие огнем и мра</w:t>
      </w:r>
      <w:r w:rsidRPr="008F4A76">
        <w:rPr>
          <w:b/>
          <w:i/>
          <w:iCs/>
          <w:szCs w:val="22"/>
          <w:lang w:eastAsia="en-US"/>
        </w:rPr>
        <w:softHyphen/>
        <w:t>ком», «Как тяжело ходить среди людей...», «О доблестях, о подвигах, о славе...».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Сергей Александрович Есенин.</w:t>
      </w:r>
      <w:r w:rsidRPr="008F4A76">
        <w:rPr>
          <w:szCs w:val="22"/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Тема любви в лирике поэта. Народно-песенная основа произведений по</w:t>
      </w:r>
      <w:r w:rsidRPr="008F4A76">
        <w:rPr>
          <w:szCs w:val="22"/>
          <w:lang w:eastAsia="en-US"/>
        </w:rPr>
        <w:softHyphen/>
        <w:t>эта. Сквозные образы в лирике Есенина. Тема России — главная в есенинской поэзии.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Владимир Владимирович Маяковский.</w:t>
      </w:r>
      <w:r w:rsidRPr="008F4A76">
        <w:rPr>
          <w:szCs w:val="22"/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«Послушайте!»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и другие стихотворения по выбору учи</w:t>
      </w:r>
      <w:r w:rsidRPr="008F4A76">
        <w:rPr>
          <w:szCs w:val="22"/>
          <w:lang w:eastAsia="en-US"/>
        </w:rPr>
        <w:softHyphen/>
        <w:t>теля и учащихся. Новаторство Маяковского-поэта. Своеоб</w:t>
      </w:r>
      <w:r w:rsidRPr="008F4A76">
        <w:rPr>
          <w:szCs w:val="22"/>
          <w:lang w:eastAsia="en-US"/>
        </w:rPr>
        <w:softHyphen/>
        <w:t>разие стиха, ритма, словотворчества. Маяковский о труде поэта.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Марина Ивановна Цветаева.</w:t>
      </w:r>
      <w:r w:rsidRPr="008F4A76">
        <w:rPr>
          <w:szCs w:val="22"/>
          <w:lang w:eastAsia="en-US"/>
        </w:rPr>
        <w:t xml:space="preserve"> Слово о поэте. </w:t>
      </w:r>
      <w:r w:rsidRPr="008F4A76">
        <w:rPr>
          <w:b/>
          <w:i/>
          <w:iCs/>
          <w:szCs w:val="22"/>
          <w:lang w:eastAsia="en-US"/>
        </w:rPr>
        <w:t>«Идешь,   на  меня  похожий...»,   «Бабушке»,   «Мне  нра</w:t>
      </w:r>
      <w:r w:rsidRPr="008F4A76">
        <w:rPr>
          <w:b/>
          <w:i/>
          <w:iCs/>
          <w:szCs w:val="22"/>
          <w:lang w:eastAsia="en-US"/>
        </w:rPr>
        <w:softHyphen/>
        <w:t>вится,  что вы больны не мной...»,  «С большою нежностью — потому...», «Откуда такая нежность?..», «Стихи о Москве».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Николай Алексеевич Заболоцкий.</w:t>
      </w:r>
      <w:r w:rsidRPr="008F4A76">
        <w:rPr>
          <w:szCs w:val="22"/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«Я не ищу гармонии в природе...», «Где-то в поле возле Магадана...», «Можжевеловый куст».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Стихотворения о че</w:t>
      </w:r>
      <w:r w:rsidRPr="008F4A76">
        <w:rPr>
          <w:szCs w:val="22"/>
          <w:lang w:eastAsia="en-US"/>
        </w:rPr>
        <w:softHyphen/>
        <w:t>ловеке и природе. Философская глубина обобщений поэта-мыслителя.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Анна Андреевна Ахматова.</w:t>
      </w:r>
      <w:r w:rsidRPr="008F4A76">
        <w:rPr>
          <w:szCs w:val="22"/>
          <w:lang w:eastAsia="en-US"/>
        </w:rPr>
        <w:t xml:space="preserve">  Слово о поэте.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szCs w:val="22"/>
          <w:lang w:eastAsia="en-US"/>
        </w:rPr>
        <w:t xml:space="preserve">Стихотворные произведения из книг </w:t>
      </w:r>
      <w:r w:rsidRPr="008F4A76">
        <w:rPr>
          <w:b/>
          <w:i/>
          <w:iCs/>
          <w:szCs w:val="22"/>
          <w:lang w:eastAsia="en-US"/>
        </w:rPr>
        <w:t>«Четки», «Белая стая», «Вечер», «Подорожник», «Трост</w:t>
      </w:r>
      <w:r w:rsidRPr="008F4A76">
        <w:rPr>
          <w:b/>
          <w:i/>
          <w:iCs/>
          <w:szCs w:val="22"/>
          <w:lang w:eastAsia="en-US"/>
        </w:rPr>
        <w:softHyphen/>
        <w:t>ник», «Бег времени».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lastRenderedPageBreak/>
        <w:t>Борис Леонидович Пастернак.</w:t>
      </w:r>
      <w:r w:rsidRPr="008F4A76">
        <w:rPr>
          <w:szCs w:val="22"/>
          <w:lang w:eastAsia="en-US"/>
        </w:rPr>
        <w:t xml:space="preserve">  Слово о поэте.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zCs w:val="22"/>
          <w:lang w:eastAsia="en-US"/>
        </w:rPr>
        <w:t>«Красавица моя, вся стать...», «Перемена», «Весна в лесу», «Любить иных тяжелый крест...».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Философская глубина лирики Б. Пастернака. Одухотворенная предмет</w:t>
      </w:r>
      <w:r w:rsidRPr="008F4A76">
        <w:rPr>
          <w:szCs w:val="22"/>
          <w:lang w:eastAsia="en-US"/>
        </w:rPr>
        <w:softHyphen/>
        <w:t>ность пастернаковской поэзии. Приобщение вечных тем к современности в стихах о природе и любви.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szCs w:val="22"/>
          <w:lang w:eastAsia="en-US"/>
        </w:rPr>
        <w:t>Александр Трифонович Твардовский.</w:t>
      </w:r>
      <w:r w:rsidRPr="008F4A76">
        <w:rPr>
          <w:szCs w:val="22"/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szCs w:val="22"/>
          <w:lang w:eastAsia="en-US"/>
        </w:rPr>
      </w:pPr>
      <w:r w:rsidRPr="008F4A76">
        <w:rPr>
          <w:b/>
          <w:i/>
          <w:iCs/>
          <w:spacing w:val="-3"/>
          <w:szCs w:val="22"/>
          <w:lang w:eastAsia="en-US"/>
        </w:rPr>
        <w:t xml:space="preserve">«Урожай», «Родное», «Весенние строчки», «Матери», </w:t>
      </w:r>
      <w:r w:rsidRPr="008F4A76">
        <w:rPr>
          <w:b/>
          <w:i/>
          <w:iCs/>
          <w:szCs w:val="22"/>
          <w:lang w:eastAsia="en-US"/>
        </w:rPr>
        <w:t>«Страна Муравия»</w:t>
      </w:r>
      <w:r w:rsidRPr="008F4A76">
        <w:rPr>
          <w:i/>
          <w:iCs/>
          <w:szCs w:val="22"/>
          <w:lang w:eastAsia="en-US"/>
        </w:rPr>
        <w:t xml:space="preserve"> </w:t>
      </w:r>
      <w:r w:rsidRPr="008F4A76">
        <w:rPr>
          <w:szCs w:val="22"/>
          <w:lang w:eastAsia="en-US"/>
        </w:rPr>
        <w:t>(отрывки из поэмы). Стихотворения о Родине, о природе. Интонация и стиль стихотворений.</w:t>
      </w:r>
    </w:p>
    <w:p w:rsidR="0056592C" w:rsidRPr="008F4A76" w:rsidRDefault="0056592C" w:rsidP="008F4A76">
      <w:pPr>
        <w:ind w:firstLine="709"/>
        <w:jc w:val="both"/>
        <w:rPr>
          <w:i/>
          <w:szCs w:val="22"/>
          <w:lang w:eastAsia="en-US"/>
        </w:rPr>
      </w:pPr>
      <w:r w:rsidRPr="008F4A76">
        <w:rPr>
          <w:i/>
          <w:szCs w:val="22"/>
          <w:lang w:eastAsia="en-US"/>
        </w:rPr>
        <w:t>Теория литературы. Силлаботоническая и тоничес</w:t>
      </w:r>
      <w:r w:rsidRPr="008F4A76">
        <w:rPr>
          <w:i/>
          <w:szCs w:val="22"/>
          <w:lang w:eastAsia="en-US"/>
        </w:rPr>
        <w:softHyphen/>
        <w:t>кая системы стихосложения.</w:t>
      </w:r>
      <w:r w:rsidRPr="008F4A76">
        <w:rPr>
          <w:szCs w:val="22"/>
          <w:lang w:eastAsia="en-US"/>
        </w:rPr>
        <w:t xml:space="preserve"> </w:t>
      </w:r>
      <w:r w:rsidRPr="008F4A76">
        <w:rPr>
          <w:i/>
          <w:szCs w:val="22"/>
          <w:lang w:eastAsia="en-US"/>
        </w:rPr>
        <w:t>Виды рифм. Способы рифмов</w:t>
      </w:r>
      <w:r w:rsidRPr="008F4A76">
        <w:rPr>
          <w:i/>
          <w:szCs w:val="22"/>
          <w:lang w:eastAsia="en-US"/>
        </w:rPr>
        <w:softHyphen/>
        <w:t>ки (углубление представлений).</w:t>
      </w:r>
    </w:p>
    <w:p w:rsidR="0056592C" w:rsidRPr="008F4A76" w:rsidRDefault="0056592C" w:rsidP="008F4A76">
      <w:pPr>
        <w:ind w:firstLine="709"/>
        <w:jc w:val="both"/>
        <w:rPr>
          <w:b/>
          <w:szCs w:val="22"/>
          <w:lang w:eastAsia="en-US"/>
        </w:rPr>
      </w:pPr>
      <w:r w:rsidRPr="008F4A76">
        <w:rPr>
          <w:b/>
          <w:szCs w:val="22"/>
          <w:lang w:eastAsia="en-US"/>
        </w:rPr>
        <w:t xml:space="preserve">Песни  и  романсы на стихи  поэтов </w:t>
      </w:r>
      <w:r w:rsidRPr="008F4A76">
        <w:rPr>
          <w:b/>
          <w:szCs w:val="22"/>
          <w:lang w:val="en-US" w:eastAsia="en-US"/>
        </w:rPr>
        <w:t>XIX</w:t>
      </w:r>
      <w:r w:rsidRPr="008F4A76">
        <w:rPr>
          <w:b/>
          <w:szCs w:val="22"/>
          <w:lang w:eastAsia="en-US"/>
        </w:rPr>
        <w:t>—</w:t>
      </w:r>
      <w:r w:rsidRPr="008F4A76">
        <w:rPr>
          <w:b/>
          <w:szCs w:val="22"/>
          <w:lang w:val="en-US" w:eastAsia="en-US"/>
        </w:rPr>
        <w:t>XX</w:t>
      </w:r>
      <w:r w:rsidRPr="008F4A76">
        <w:rPr>
          <w:b/>
          <w:szCs w:val="22"/>
          <w:lang w:eastAsia="en-US"/>
        </w:rPr>
        <w:t xml:space="preserve"> веков</w:t>
      </w:r>
    </w:p>
    <w:p w:rsidR="0056592C" w:rsidRPr="008F4A76" w:rsidRDefault="0056592C" w:rsidP="008F4A76">
      <w:pPr>
        <w:ind w:firstLine="709"/>
        <w:jc w:val="both"/>
        <w:rPr>
          <w:sz w:val="22"/>
          <w:szCs w:val="22"/>
          <w:lang w:eastAsia="en-US"/>
        </w:rPr>
      </w:pPr>
      <w:r w:rsidRPr="008F4A76">
        <w:rPr>
          <w:spacing w:val="-1"/>
          <w:szCs w:val="22"/>
          <w:lang w:eastAsia="en-US"/>
        </w:rPr>
        <w:t xml:space="preserve">Н. Языков. </w:t>
      </w:r>
      <w:r w:rsidRPr="008F4A76">
        <w:rPr>
          <w:i/>
          <w:iCs/>
          <w:spacing w:val="-1"/>
          <w:szCs w:val="22"/>
          <w:lang w:eastAsia="en-US"/>
        </w:rPr>
        <w:t xml:space="preserve">«Пловец» («Нелюдимо наше море...»); </w:t>
      </w:r>
      <w:r w:rsidRPr="008F4A76">
        <w:rPr>
          <w:spacing w:val="-1"/>
          <w:szCs w:val="22"/>
          <w:lang w:eastAsia="en-US"/>
        </w:rPr>
        <w:t>В. Сол</w:t>
      </w:r>
      <w:r w:rsidRPr="008F4A76">
        <w:rPr>
          <w:spacing w:val="-1"/>
          <w:szCs w:val="22"/>
          <w:lang w:eastAsia="en-US"/>
        </w:rPr>
        <w:softHyphen/>
      </w:r>
      <w:r w:rsidRPr="008F4A76">
        <w:rPr>
          <w:szCs w:val="22"/>
          <w:lang w:eastAsia="en-US"/>
        </w:rPr>
        <w:t xml:space="preserve">логуб. </w:t>
      </w:r>
      <w:r w:rsidRPr="008F4A76">
        <w:rPr>
          <w:i/>
          <w:iCs/>
          <w:szCs w:val="22"/>
          <w:lang w:eastAsia="en-US"/>
        </w:rPr>
        <w:t xml:space="preserve">«Серенада» («Закинув плащ, с гитарой под рукой...»); </w:t>
      </w:r>
      <w:r w:rsidRPr="008F4A76">
        <w:rPr>
          <w:spacing w:val="-1"/>
          <w:szCs w:val="22"/>
          <w:lang w:eastAsia="en-US"/>
        </w:rPr>
        <w:t xml:space="preserve">Н. Некрасов. </w:t>
      </w:r>
      <w:r w:rsidRPr="008F4A76">
        <w:rPr>
          <w:i/>
          <w:iCs/>
          <w:spacing w:val="-1"/>
          <w:szCs w:val="22"/>
          <w:lang w:eastAsia="en-US"/>
        </w:rPr>
        <w:t>«Тройка» («Что ты жадно глядишь на до</w:t>
      </w:r>
      <w:r w:rsidRPr="008F4A76">
        <w:rPr>
          <w:i/>
          <w:iCs/>
          <w:spacing w:val="-1"/>
          <w:szCs w:val="22"/>
          <w:lang w:eastAsia="en-US"/>
        </w:rPr>
        <w:softHyphen/>
      </w:r>
      <w:r w:rsidRPr="008F4A76">
        <w:rPr>
          <w:i/>
          <w:iCs/>
          <w:spacing w:val="-5"/>
          <w:szCs w:val="22"/>
          <w:lang w:eastAsia="en-US"/>
        </w:rPr>
        <w:t xml:space="preserve">рогу...»); </w:t>
      </w:r>
      <w:r w:rsidRPr="008F4A76">
        <w:rPr>
          <w:spacing w:val="-5"/>
          <w:szCs w:val="22"/>
          <w:lang w:eastAsia="en-US"/>
        </w:rPr>
        <w:t xml:space="preserve">А. Вертинский. </w:t>
      </w:r>
      <w:r w:rsidRPr="008F4A76">
        <w:rPr>
          <w:i/>
          <w:iCs/>
          <w:spacing w:val="-5"/>
          <w:szCs w:val="22"/>
          <w:lang w:eastAsia="en-US"/>
        </w:rPr>
        <w:t xml:space="preserve">«Доченьки»; </w:t>
      </w:r>
      <w:r w:rsidRPr="008F4A76">
        <w:rPr>
          <w:spacing w:val="-5"/>
          <w:szCs w:val="22"/>
          <w:lang w:eastAsia="en-US"/>
        </w:rPr>
        <w:t xml:space="preserve">Н. Заболоцкий. </w:t>
      </w:r>
      <w:r w:rsidRPr="008F4A76">
        <w:rPr>
          <w:i/>
          <w:iCs/>
          <w:spacing w:val="-5"/>
          <w:szCs w:val="22"/>
          <w:lang w:eastAsia="en-US"/>
        </w:rPr>
        <w:t xml:space="preserve">«В </w:t>
      </w:r>
      <w:r w:rsidRPr="008F4A76">
        <w:rPr>
          <w:i/>
          <w:iCs/>
          <w:szCs w:val="22"/>
          <w:lang w:eastAsia="en-US"/>
        </w:rPr>
        <w:t xml:space="preserve">этой роще березовой...». </w:t>
      </w:r>
      <w:r w:rsidRPr="008F4A76">
        <w:rPr>
          <w:szCs w:val="22"/>
          <w:lang w:eastAsia="en-US"/>
        </w:rPr>
        <w:t>Романсы и песни как синтетиче</w:t>
      </w:r>
      <w:r w:rsidR="008C073C" w:rsidRPr="008C073C">
        <w:rPr>
          <w:noProof/>
        </w:rPr>
        <w:pict>
          <v:line id="Прямая соединительная линия 1" o:spid="_x0000_s1027" style="position:absolute;left:0;text-align:left;z-index:2;visibility:visible;mso-position-horizontal-relative:margin;mso-position-vertical-relative:text" from="687.85pt,499.45pt" to="687.85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" strokeweight=".09mm">
            <v:stroke joinstyle="miter"/>
            <w10:wrap anchorx="margin"/>
          </v:line>
        </w:pict>
      </w:r>
      <w:r w:rsidRPr="008F4A76">
        <w:rPr>
          <w:szCs w:val="22"/>
          <w:lang w:eastAsia="en-US"/>
        </w:rPr>
        <w:t>ский жанр, посредством словесного и музыкального ис</w:t>
      </w:r>
      <w:r w:rsidRPr="008F4A76">
        <w:rPr>
          <w:szCs w:val="22"/>
          <w:lang w:eastAsia="en-US"/>
        </w:rPr>
        <w:softHyphen/>
        <w:t xml:space="preserve">кусства выражающий </w:t>
      </w:r>
      <w:r w:rsidRPr="008F4A76">
        <w:rPr>
          <w:sz w:val="22"/>
          <w:szCs w:val="22"/>
          <w:lang w:eastAsia="en-US"/>
        </w:rPr>
        <w:t>переживания, мысли, настроения человека.</w:t>
      </w:r>
    </w:p>
    <w:p w:rsidR="0056592C" w:rsidRPr="008F4A76" w:rsidRDefault="0056592C" w:rsidP="008F4A76">
      <w:pPr>
        <w:ind w:firstLine="709"/>
        <w:jc w:val="both"/>
        <w:rPr>
          <w:b/>
          <w:spacing w:val="-2"/>
          <w:sz w:val="22"/>
          <w:szCs w:val="22"/>
          <w:lang w:eastAsia="en-US"/>
        </w:rPr>
      </w:pPr>
      <w:r>
        <w:rPr>
          <w:b/>
          <w:spacing w:val="-2"/>
          <w:sz w:val="22"/>
          <w:szCs w:val="22"/>
          <w:lang w:eastAsia="en-US"/>
        </w:rPr>
        <w:t xml:space="preserve">ИЗ  ЗАРУБЕЖНОЙ  ЛИТЕРАТУРЫ 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lang w:eastAsia="en-US"/>
        </w:rPr>
        <w:t>Античная лирика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lang w:eastAsia="en-US"/>
        </w:rPr>
        <w:t>Гай Валерий Катулл.</w:t>
      </w:r>
      <w:r w:rsidRPr="008F4A76">
        <w:rPr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i/>
          <w:iCs/>
          <w:lang w:eastAsia="en-US"/>
        </w:rPr>
      </w:pPr>
      <w:r w:rsidRPr="008F4A76">
        <w:rPr>
          <w:b/>
          <w:i/>
          <w:iCs/>
          <w:spacing w:val="-5"/>
          <w:lang w:eastAsia="en-US"/>
        </w:rPr>
        <w:t xml:space="preserve">«Нет, ни одна средь женщин...», «Нет, не надейся </w:t>
      </w:r>
      <w:r w:rsidRPr="008F4A76">
        <w:rPr>
          <w:b/>
          <w:i/>
          <w:iCs/>
          <w:lang w:eastAsia="en-US"/>
        </w:rPr>
        <w:t>приязнь заслужить...».</w:t>
      </w:r>
      <w:r w:rsidRPr="008F4A76">
        <w:rPr>
          <w:i/>
          <w:iCs/>
          <w:lang w:eastAsia="en-US"/>
        </w:rPr>
        <w:t xml:space="preserve"> </w:t>
      </w:r>
      <w:r w:rsidRPr="008F4A76">
        <w:rPr>
          <w:lang w:eastAsia="en-US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Пушкин как переводчик Катулла </w:t>
      </w:r>
      <w:r w:rsidRPr="008F4A76">
        <w:rPr>
          <w:i/>
          <w:iCs/>
          <w:lang w:eastAsia="en-US"/>
        </w:rPr>
        <w:t>{«Мальчику»).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lang w:eastAsia="en-US"/>
        </w:rPr>
        <w:t>Гораций.</w:t>
      </w:r>
      <w:r w:rsidRPr="008F4A76">
        <w:rPr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i/>
          <w:iCs/>
          <w:lang w:eastAsia="en-US"/>
        </w:rPr>
        <w:t>«Я воздвиг памятник...».</w:t>
      </w:r>
      <w:r w:rsidRPr="008F4A76">
        <w:rPr>
          <w:i/>
          <w:iCs/>
          <w:lang w:eastAsia="en-US"/>
        </w:rPr>
        <w:t xml:space="preserve"> </w:t>
      </w:r>
      <w:r w:rsidRPr="008F4A76">
        <w:rPr>
          <w:lang w:eastAsia="en-US"/>
        </w:rPr>
        <w:t>Поэтическое творчество в системе человеческого бытия. Мысль о поэтических заслу</w:t>
      </w:r>
      <w:r w:rsidRPr="008F4A76">
        <w:rPr>
          <w:lang w:eastAsia="en-US"/>
        </w:rPr>
        <w:softHyphen/>
        <w:t>гах — знакомство римлян с греческими лириками. Тради</w:t>
      </w:r>
      <w:r w:rsidRPr="008F4A76">
        <w:rPr>
          <w:lang w:eastAsia="en-US"/>
        </w:rPr>
        <w:softHyphen/>
        <w:t>ции горацианской оды в творчестве Державина и Пушкина.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lang w:eastAsia="en-US"/>
        </w:rPr>
        <w:t>Данте Алигьери.</w:t>
      </w:r>
      <w:r w:rsidRPr="008F4A76">
        <w:rPr>
          <w:lang w:eastAsia="en-US"/>
        </w:rPr>
        <w:t xml:space="preserve"> Слово о поэте.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i/>
          <w:iCs/>
          <w:spacing w:val="-4"/>
          <w:lang w:eastAsia="en-US"/>
        </w:rPr>
        <w:t>«Божественная комедия»</w:t>
      </w:r>
      <w:r w:rsidRPr="008F4A76">
        <w:rPr>
          <w:i/>
          <w:iCs/>
          <w:spacing w:val="-4"/>
          <w:lang w:eastAsia="en-US"/>
        </w:rPr>
        <w:t xml:space="preserve"> </w:t>
      </w:r>
      <w:r w:rsidRPr="008F4A76">
        <w:rPr>
          <w:spacing w:val="-4"/>
          <w:lang w:eastAsia="en-US"/>
        </w:rPr>
        <w:t xml:space="preserve">(фрагменты). Множественность </w:t>
      </w:r>
      <w:r w:rsidRPr="008F4A76">
        <w:rPr>
          <w:spacing w:val="-1"/>
          <w:lang w:eastAsia="en-US"/>
        </w:rPr>
        <w:t xml:space="preserve">смыслов поэмы: буквальный (изображение загробного мира), </w:t>
      </w:r>
      <w:r w:rsidRPr="008F4A76">
        <w:rPr>
          <w:lang w:eastAsia="en-US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8F4A76">
        <w:rPr>
          <w:lang w:eastAsia="en-US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8F4A76">
        <w:rPr>
          <w:lang w:eastAsia="en-US"/>
        </w:rPr>
        <w:softHyphen/>
        <w:t>веком, разумом поэта). Универсально-философский харак</w:t>
      </w:r>
      <w:r w:rsidRPr="008F4A76">
        <w:rPr>
          <w:lang w:eastAsia="en-US"/>
        </w:rPr>
        <w:softHyphen/>
        <w:t>тер поэмы.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lang w:eastAsia="en-US"/>
        </w:rPr>
        <w:t>Уильям Шекспир.</w:t>
      </w:r>
      <w:r w:rsidRPr="008F4A76">
        <w:rPr>
          <w:lang w:eastAsia="en-US"/>
        </w:rPr>
        <w:t xml:space="preserve"> Краткие сведения о жизни и творче</w:t>
      </w:r>
      <w:r w:rsidRPr="008F4A76">
        <w:rPr>
          <w:lang w:eastAsia="en-US"/>
        </w:rPr>
        <w:softHyphen/>
        <w:t>стве Шекспира. Характеристики гуманизма эпохи Возрож</w:t>
      </w:r>
      <w:r w:rsidRPr="008F4A76">
        <w:rPr>
          <w:lang w:eastAsia="en-US"/>
        </w:rPr>
        <w:softHyphen/>
        <w:t>дения.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i/>
          <w:iCs/>
          <w:lang w:eastAsia="en-US"/>
        </w:rPr>
        <w:t>«Гамлет»</w:t>
      </w:r>
      <w:r w:rsidRPr="008F4A76">
        <w:rPr>
          <w:i/>
          <w:iCs/>
          <w:lang w:eastAsia="en-US"/>
        </w:rPr>
        <w:t xml:space="preserve"> </w:t>
      </w:r>
      <w:r w:rsidRPr="008F4A76">
        <w:rPr>
          <w:lang w:eastAsia="en-US"/>
        </w:rPr>
        <w:t>(обзор с чтением отдельных сцен по выбо</w:t>
      </w:r>
      <w:r w:rsidRPr="008F4A76">
        <w:rPr>
          <w:lang w:eastAsia="en-US"/>
        </w:rPr>
        <w:softHyphen/>
        <w:t>ру учителя, например: монологи Гамлета из сцены пя</w:t>
      </w:r>
      <w:r w:rsidRPr="008F4A76">
        <w:rPr>
          <w:lang w:eastAsia="en-US"/>
        </w:rPr>
        <w:softHyphen/>
        <w:t>той  (1-й акт), сцены первой (3-й акт),  сцены четвертой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spacing w:val="-13"/>
          <w:lang w:eastAsia="en-US"/>
        </w:rPr>
        <w:t xml:space="preserve"> </w:t>
      </w:r>
      <w:r w:rsidRPr="008F4A76">
        <w:rPr>
          <w:lang w:eastAsia="en-US"/>
        </w:rPr>
        <w:t>(4-й акт). «Гамлет» — «пьеса на все века» (А. Аникст). Общечеловеческое значение героев Шекспира. Образ Гам</w:t>
      </w:r>
      <w:r w:rsidRPr="008F4A76">
        <w:rPr>
          <w:lang w:eastAsia="en-US"/>
        </w:rPr>
        <w:softHyphen/>
        <w:t>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</w:t>
      </w:r>
      <w:r w:rsidRPr="008F4A76">
        <w:rPr>
          <w:lang w:eastAsia="en-US"/>
        </w:rPr>
        <w:softHyphen/>
        <w:t>тературы. Шекспир и русская литература.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lang w:eastAsia="en-US"/>
        </w:rPr>
        <w:t>Теория литературы. Трагедия как драматический жанр (углубление понятия).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lang w:eastAsia="en-US"/>
        </w:rPr>
        <w:t>Иоганн Вольфганг Гете.</w:t>
      </w:r>
      <w:r w:rsidRPr="008F4A76">
        <w:rPr>
          <w:lang w:eastAsia="en-US"/>
        </w:rPr>
        <w:t xml:space="preserve"> Краткие сведения о жизни и творчестве Гете. Характеристика особенностей эпохи Про</w:t>
      </w:r>
      <w:r w:rsidRPr="008F4A76">
        <w:rPr>
          <w:lang w:eastAsia="en-US"/>
        </w:rPr>
        <w:softHyphen/>
        <w:t>свещения.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b/>
          <w:i/>
          <w:iCs/>
          <w:lang w:eastAsia="en-US"/>
        </w:rPr>
        <w:t>«Фауст»</w:t>
      </w:r>
      <w:r w:rsidRPr="008F4A76">
        <w:rPr>
          <w:i/>
          <w:iCs/>
          <w:lang w:eastAsia="en-US"/>
        </w:rPr>
        <w:t xml:space="preserve"> </w:t>
      </w:r>
      <w:r w:rsidRPr="008F4A76">
        <w:rPr>
          <w:lang w:eastAsia="en-US"/>
        </w:rPr>
        <w:t xml:space="preserve">(обзор с чтением отдельных сцен по выбору учителя, например: </w:t>
      </w:r>
      <w:r w:rsidRPr="008F4A76">
        <w:rPr>
          <w:i/>
          <w:iCs/>
          <w:lang w:eastAsia="en-US"/>
        </w:rPr>
        <w:t xml:space="preserve">«Пролог на небесах», «У городских </w:t>
      </w:r>
      <w:r w:rsidRPr="008F4A76">
        <w:rPr>
          <w:i/>
          <w:iCs/>
          <w:spacing w:val="-7"/>
          <w:lang w:eastAsia="en-US"/>
        </w:rPr>
        <w:t xml:space="preserve">ворот», «Кабинет Фауста», «Сад», «Ночь. Улица перед домом </w:t>
      </w:r>
      <w:r w:rsidRPr="008F4A76">
        <w:rPr>
          <w:i/>
          <w:iCs/>
          <w:lang w:eastAsia="en-US"/>
        </w:rPr>
        <w:t xml:space="preserve">Гретхен», «Тюрьма», </w:t>
      </w:r>
      <w:r w:rsidRPr="008F4A76">
        <w:rPr>
          <w:lang w:eastAsia="en-US"/>
        </w:rPr>
        <w:t>последний монолог Фауста из второй части трагедии).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lang w:eastAsia="en-US"/>
        </w:rPr>
        <w:lastRenderedPageBreak/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</w:t>
      </w:r>
      <w:r w:rsidRPr="008F4A76">
        <w:rPr>
          <w:lang w:eastAsia="en-US"/>
        </w:rPr>
        <w:softHyphen/>
        <w:t>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</w:t>
      </w:r>
      <w:r w:rsidRPr="008F4A76">
        <w:rPr>
          <w:lang w:eastAsia="en-US"/>
        </w:rPr>
        <w:softHyphen/>
        <w:t>сах» — ключ к основной идее трагедии. Смысл противопо</w:t>
      </w:r>
      <w:r w:rsidRPr="008F4A76">
        <w:rPr>
          <w:lang w:eastAsia="en-US"/>
        </w:rPr>
        <w:softHyphen/>
        <w:t>ставления Фауста и Вагнера, творчества и схоластической рутины. Трагизм любви Фауста и Гретхен.</w:t>
      </w:r>
    </w:p>
    <w:p w:rsidR="0056592C" w:rsidRPr="008F4A76" w:rsidRDefault="0056592C" w:rsidP="008F4A76">
      <w:pPr>
        <w:ind w:firstLine="709"/>
        <w:jc w:val="both"/>
        <w:rPr>
          <w:lang w:eastAsia="en-US"/>
        </w:rPr>
      </w:pPr>
      <w:r w:rsidRPr="008F4A76">
        <w:rPr>
          <w:lang w:eastAsia="en-US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56592C" w:rsidRPr="008F4A76" w:rsidRDefault="0056592C" w:rsidP="008F4A76">
      <w:pPr>
        <w:ind w:firstLine="709"/>
        <w:jc w:val="both"/>
        <w:rPr>
          <w:i/>
          <w:lang w:eastAsia="en-US"/>
        </w:rPr>
      </w:pPr>
      <w:r w:rsidRPr="008F4A76">
        <w:rPr>
          <w:i/>
          <w:lang w:eastAsia="en-US"/>
        </w:rPr>
        <w:t>Теория литературы. Философско-драматическая по</w:t>
      </w:r>
      <w:r w:rsidRPr="008F4A76">
        <w:rPr>
          <w:i/>
          <w:lang w:eastAsia="en-US"/>
        </w:rPr>
        <w:softHyphen/>
        <w:t>эма.</w:t>
      </w:r>
    </w:p>
    <w:p w:rsidR="0056592C" w:rsidRDefault="0056592C" w:rsidP="008F4A76">
      <w:pPr>
        <w:ind w:firstLine="709"/>
        <w:jc w:val="both"/>
        <w:rPr>
          <w:b/>
          <w:lang w:eastAsia="en-US"/>
        </w:rPr>
      </w:pPr>
      <w:r w:rsidRPr="008F4A76">
        <w:rPr>
          <w:b/>
          <w:lang w:eastAsia="en-US"/>
        </w:rPr>
        <w:t xml:space="preserve">Повторение </w:t>
      </w:r>
    </w:p>
    <w:p w:rsidR="0056592C" w:rsidRPr="008F4A76" w:rsidRDefault="0056592C" w:rsidP="008F4A76">
      <w:pPr>
        <w:ind w:firstLine="709"/>
        <w:jc w:val="both"/>
        <w:rPr>
          <w:b/>
          <w:lang w:eastAsia="en-US"/>
        </w:rPr>
      </w:pPr>
    </w:p>
    <w:p w:rsidR="0056592C" w:rsidRDefault="0056592C" w:rsidP="00E8269C">
      <w:pPr>
        <w:jc w:val="center"/>
        <w:rPr>
          <w:rFonts w:ascii="Arial Narrow" w:hAnsi="Arial Narrow"/>
          <w:i/>
          <w:sz w:val="28"/>
          <w:szCs w:val="28"/>
        </w:rPr>
      </w:pPr>
      <w:r>
        <w:rPr>
          <w:rFonts w:ascii="Arial Narrow" w:hAnsi="Arial Narrow"/>
          <w:i/>
          <w:sz w:val="28"/>
          <w:szCs w:val="28"/>
        </w:rPr>
        <w:t>Календарно-тематическое планирование, 9 класс (102ч)</w:t>
      </w:r>
    </w:p>
    <w:p w:rsidR="0056592C" w:rsidRDefault="00971707" w:rsidP="00E8269C">
      <w:pPr>
        <w:jc w:val="center"/>
      </w:pPr>
      <w:r>
        <w:t>На основании приказа № 474 от 09.12.2020 года» О корректировке рабочих программ, календарных учебных графиков, учебных планов в МБОУ Лицее №2  Купинского района в период повышенной готовности» количество часов сокращено до 9</w:t>
      </w:r>
      <w:r w:rsidR="00534467">
        <w:t>3</w:t>
      </w:r>
      <w:r>
        <w:t>.</w:t>
      </w:r>
    </w:p>
    <w:p w:rsidR="00971707" w:rsidRPr="00A741D7" w:rsidRDefault="00971707" w:rsidP="00E8269C">
      <w:pPr>
        <w:jc w:val="center"/>
        <w:rPr>
          <w:rFonts w:ascii="Arial Narrow" w:hAnsi="Arial Narrow"/>
          <w:i/>
          <w:sz w:val="28"/>
          <w:szCs w:val="28"/>
        </w:rPr>
      </w:pPr>
    </w:p>
    <w:tbl>
      <w:tblPr>
        <w:tblW w:w="12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2439"/>
        <w:gridCol w:w="1528"/>
        <w:gridCol w:w="2126"/>
        <w:gridCol w:w="2692"/>
        <w:gridCol w:w="1983"/>
        <w:gridCol w:w="1417"/>
      </w:tblGrid>
      <w:tr w:rsidR="0056592C" w:rsidTr="00B17C16">
        <w:tc>
          <w:tcPr>
            <w:tcW w:w="674" w:type="dxa"/>
          </w:tcPr>
          <w:p w:rsidR="0056592C" w:rsidRDefault="005659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2439" w:type="dxa"/>
          </w:tcPr>
          <w:p w:rsidR="0056592C" w:rsidRDefault="005659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раздела, тема урока</w:t>
            </w:r>
          </w:p>
        </w:tc>
        <w:tc>
          <w:tcPr>
            <w:tcW w:w="1528" w:type="dxa"/>
          </w:tcPr>
          <w:p w:rsidR="0056592C" w:rsidRDefault="005659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Тип урока</w:t>
            </w:r>
          </w:p>
        </w:tc>
        <w:tc>
          <w:tcPr>
            <w:tcW w:w="2126" w:type="dxa"/>
          </w:tcPr>
          <w:p w:rsidR="0056592C" w:rsidRDefault="005659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Элементы содержания</w:t>
            </w:r>
          </w:p>
        </w:tc>
        <w:tc>
          <w:tcPr>
            <w:tcW w:w="2692" w:type="dxa"/>
            <w:vAlign w:val="center"/>
          </w:tcPr>
          <w:p w:rsidR="0056592C" w:rsidRDefault="0056592C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Задачи. Планируемый результат и уровень усвоения. Компетенции</w:t>
            </w:r>
          </w:p>
        </w:tc>
        <w:tc>
          <w:tcPr>
            <w:tcW w:w="1983" w:type="dxa"/>
          </w:tcPr>
          <w:p w:rsidR="0056592C" w:rsidRDefault="005659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Вид контроля, вид самостоятельной работы</w:t>
            </w:r>
          </w:p>
        </w:tc>
        <w:tc>
          <w:tcPr>
            <w:tcW w:w="1417" w:type="dxa"/>
          </w:tcPr>
          <w:p w:rsidR="0056592C" w:rsidRDefault="005659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Домашнее задание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>
            <w:pPr>
              <w:jc w:val="center"/>
              <w:rPr>
                <w:b/>
                <w:i/>
              </w:rPr>
            </w:pPr>
          </w:p>
        </w:tc>
        <w:tc>
          <w:tcPr>
            <w:tcW w:w="2439" w:type="dxa"/>
          </w:tcPr>
          <w:p w:rsidR="0056592C" w:rsidRDefault="005659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Введение</w:t>
            </w:r>
          </w:p>
        </w:tc>
        <w:tc>
          <w:tcPr>
            <w:tcW w:w="1528" w:type="dxa"/>
          </w:tcPr>
          <w:p w:rsidR="0056592C" w:rsidRDefault="0056592C">
            <w:pPr>
              <w:jc w:val="center"/>
              <w:rPr>
                <w:b/>
                <w:i/>
              </w:rPr>
            </w:pPr>
          </w:p>
        </w:tc>
        <w:tc>
          <w:tcPr>
            <w:tcW w:w="2126" w:type="dxa"/>
          </w:tcPr>
          <w:p w:rsidR="0056592C" w:rsidRDefault="0056592C">
            <w:pPr>
              <w:jc w:val="center"/>
              <w:rPr>
                <w:b/>
                <w:i/>
              </w:rPr>
            </w:pPr>
          </w:p>
        </w:tc>
        <w:tc>
          <w:tcPr>
            <w:tcW w:w="2692" w:type="dxa"/>
            <w:vAlign w:val="center"/>
          </w:tcPr>
          <w:p w:rsidR="0056592C" w:rsidRDefault="0056592C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b/>
                <w:i/>
              </w:rPr>
            </w:pPr>
          </w:p>
        </w:tc>
        <w:tc>
          <w:tcPr>
            <w:tcW w:w="1983" w:type="dxa"/>
          </w:tcPr>
          <w:p w:rsidR="0056592C" w:rsidRDefault="0056592C">
            <w:pPr>
              <w:jc w:val="center"/>
              <w:rPr>
                <w:b/>
                <w:i/>
              </w:rPr>
            </w:pPr>
          </w:p>
        </w:tc>
        <w:tc>
          <w:tcPr>
            <w:tcW w:w="1417" w:type="dxa"/>
          </w:tcPr>
          <w:p w:rsidR="0056592C" w:rsidRDefault="0056592C">
            <w:pPr>
              <w:jc w:val="center"/>
              <w:rPr>
                <w:b/>
                <w:i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A741D7" w:rsidRDefault="005659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A741D7">
              <w:rPr>
                <w:sz w:val="18"/>
                <w:szCs w:val="18"/>
              </w:rPr>
              <w:t>Литература и её роль в духовной жизни человека.</w:t>
            </w:r>
          </w:p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Урок-беседа.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spacing w:val="-15"/>
                <w:sz w:val="18"/>
                <w:szCs w:val="18"/>
              </w:rPr>
            </w:pPr>
          </w:p>
          <w:p w:rsidR="0056592C" w:rsidRPr="00670B20" w:rsidRDefault="0056592C" w:rsidP="00670B20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Уметь</w:t>
            </w:r>
            <w:r>
              <w:rPr>
                <w:sz w:val="18"/>
                <w:szCs w:val="18"/>
              </w:rPr>
              <w:t xml:space="preserve"> </w:t>
            </w:r>
            <w:r w:rsidRPr="00670B20">
              <w:rPr>
                <w:sz w:val="18"/>
                <w:szCs w:val="18"/>
              </w:rPr>
              <w:t>соотносить процесс развития литературы с общественной жизнью и культурой</w:t>
            </w:r>
          </w:p>
          <w:p w:rsidR="0056592C" w:rsidRDefault="0056592C" w:rsidP="00670B20">
            <w:pPr>
              <w:autoSpaceDE w:val="0"/>
              <w:autoSpaceDN w:val="0"/>
              <w:adjustRightInd w:val="0"/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 w:rsidP="00A741D7">
            <w:pPr>
              <w:rPr>
                <w:sz w:val="18"/>
                <w:szCs w:val="18"/>
              </w:rPr>
            </w:pPr>
            <w:r w:rsidRPr="00670B20">
              <w:rPr>
                <w:sz w:val="18"/>
                <w:szCs w:val="18"/>
              </w:rPr>
              <w:t>Тестирование</w:t>
            </w:r>
          </w:p>
        </w:tc>
        <w:tc>
          <w:tcPr>
            <w:tcW w:w="1417" w:type="dxa"/>
          </w:tcPr>
          <w:p w:rsidR="0056592C" w:rsidRPr="00670B20" w:rsidRDefault="0056592C">
            <w:pPr>
              <w:rPr>
                <w:sz w:val="18"/>
                <w:szCs w:val="18"/>
              </w:rPr>
            </w:pPr>
            <w:r w:rsidRPr="00670B20">
              <w:rPr>
                <w:sz w:val="18"/>
                <w:szCs w:val="18"/>
              </w:rPr>
              <w:t>стр.4-8 составить план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A741D7">
            <w:pPr>
              <w:ind w:left="720"/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Default="005659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Из древнерусской литературы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 w:rsidP="00A741D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A741D7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Самобытный характер древнерусской литературы. Богатство и разнообразие жанров. История открытия памятника «Слово о полку Игореве».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06080A">
              <w:rPr>
                <w:sz w:val="18"/>
                <w:szCs w:val="18"/>
              </w:rPr>
              <w:t>Слово как жанр древнерусской литературы</w:t>
            </w:r>
          </w:p>
        </w:tc>
        <w:tc>
          <w:tcPr>
            <w:tcW w:w="2692" w:type="dxa"/>
          </w:tcPr>
          <w:p w:rsidR="0056592C" w:rsidRDefault="0056592C" w:rsidP="00670B20">
            <w:pPr>
              <w:autoSpaceDE w:val="0"/>
              <w:autoSpaceDN w:val="0"/>
              <w:adjustRightInd w:val="0"/>
              <w:ind w:left="30" w:right="30"/>
              <w:rPr>
                <w:spacing w:val="-15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жанры древнерусской литературы</w:t>
            </w:r>
          </w:p>
          <w:p w:rsidR="0056592C" w:rsidRDefault="0056592C" w:rsidP="00670B20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Уметь</w:t>
            </w:r>
            <w:r w:rsidRPr="00CD722A">
              <w:rPr>
                <w:rFonts w:ascii="Arial Narrow" w:hAnsi="Arial Narrow"/>
              </w:rPr>
              <w:t xml:space="preserve"> </w:t>
            </w:r>
            <w:r w:rsidRPr="005B2067">
              <w:rPr>
                <w:sz w:val="18"/>
                <w:szCs w:val="18"/>
              </w:rPr>
              <w:t>находить информацию по заданной теме в источниках различного типа</w:t>
            </w:r>
          </w:p>
        </w:tc>
        <w:tc>
          <w:tcPr>
            <w:tcW w:w="1983" w:type="dxa"/>
          </w:tcPr>
          <w:p w:rsidR="0056592C" w:rsidRPr="00670B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Практикум. </w:t>
            </w:r>
            <w:r w:rsidRPr="00670B20">
              <w:rPr>
                <w:bCs/>
                <w:sz w:val="18"/>
                <w:szCs w:val="18"/>
              </w:rPr>
              <w:t>Выписать средства художественной выразительности из «Слова…»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670B20">
              <w:rPr>
                <w:sz w:val="18"/>
                <w:szCs w:val="18"/>
              </w:rPr>
              <w:t>читать «Слово…», подготовить фрагмент для выразительного чтения отрывка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A741D7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Художественные особенности  «Слова…»: самобытность содержания, специфика жанра, образов.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6592C" w:rsidRPr="005B2067" w:rsidRDefault="0056592C">
            <w:pPr>
              <w:rPr>
                <w:sz w:val="18"/>
                <w:szCs w:val="18"/>
              </w:rPr>
            </w:pPr>
            <w:r w:rsidRPr="005B2067">
              <w:rPr>
                <w:sz w:val="18"/>
                <w:szCs w:val="18"/>
              </w:rPr>
              <w:t>стилистическая окрашенность повествования</w:t>
            </w:r>
          </w:p>
        </w:tc>
        <w:tc>
          <w:tcPr>
            <w:tcW w:w="2692" w:type="dxa"/>
          </w:tcPr>
          <w:p w:rsidR="0056592C" w:rsidRPr="005B2067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5B2067">
              <w:rPr>
                <w:b/>
                <w:sz w:val="18"/>
                <w:szCs w:val="18"/>
              </w:rPr>
              <w:t>Уметь</w:t>
            </w:r>
            <w:r w:rsidRPr="005B2067">
              <w:rPr>
                <w:sz w:val="18"/>
                <w:szCs w:val="18"/>
              </w:rPr>
              <w:t xml:space="preserve"> выступать с устным сообщением, выделять изобразительные средства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D424D6" w:rsidRDefault="0056592C">
            <w:pPr>
              <w:rPr>
                <w:bCs/>
                <w:sz w:val="18"/>
                <w:szCs w:val="18"/>
              </w:rPr>
            </w:pPr>
            <w:r w:rsidRPr="00D424D6">
              <w:rPr>
                <w:bCs/>
                <w:sz w:val="18"/>
                <w:szCs w:val="18"/>
              </w:rPr>
              <w:t>Подготовка к домашнему сочинению.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670B20">
              <w:rPr>
                <w:sz w:val="18"/>
                <w:szCs w:val="18"/>
              </w:rPr>
              <w:t>Написать сочинение</w:t>
            </w:r>
            <w:r>
              <w:rPr>
                <w:sz w:val="18"/>
                <w:szCs w:val="18"/>
              </w:rPr>
              <w:t>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A741D7">
            <w:pPr>
              <w:ind w:left="720"/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A741D7" w:rsidRDefault="005659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Из литературы </w:t>
            </w:r>
            <w:r>
              <w:rPr>
                <w:b/>
                <w:sz w:val="18"/>
                <w:szCs w:val="18"/>
                <w:lang w:val="en-US"/>
              </w:rPr>
              <w:t>XVIII</w:t>
            </w:r>
            <w:r>
              <w:rPr>
                <w:b/>
                <w:sz w:val="18"/>
                <w:szCs w:val="18"/>
              </w:rPr>
              <w:t xml:space="preserve"> века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A741D7" w:rsidRDefault="0056592C">
            <w:pPr>
              <w:rPr>
                <w:sz w:val="18"/>
                <w:szCs w:val="18"/>
              </w:rPr>
            </w:pPr>
            <w:r w:rsidRPr="00A741D7">
              <w:rPr>
                <w:sz w:val="18"/>
                <w:szCs w:val="18"/>
              </w:rPr>
              <w:t>Общая</w:t>
            </w:r>
            <w:r>
              <w:rPr>
                <w:sz w:val="18"/>
                <w:szCs w:val="18"/>
              </w:rPr>
              <w:t xml:space="preserve"> характеристика литературы </w:t>
            </w:r>
            <w:r>
              <w:rPr>
                <w:sz w:val="18"/>
                <w:szCs w:val="18"/>
                <w:lang w:val="en-US"/>
              </w:rPr>
              <w:t>XVIII</w:t>
            </w:r>
            <w:r>
              <w:rPr>
                <w:sz w:val="18"/>
                <w:szCs w:val="18"/>
              </w:rPr>
              <w:t xml:space="preserve"> века. Гражданский пафос русского классицизма.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Классицизм, пафос повествования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966E1A">
              <w:rPr>
                <w:bCs/>
                <w:sz w:val="18"/>
                <w:szCs w:val="18"/>
              </w:rPr>
              <w:t>литературные направления</w:t>
            </w:r>
            <w:r>
              <w:rPr>
                <w:bCs/>
                <w:sz w:val="18"/>
                <w:szCs w:val="18"/>
              </w:rPr>
              <w:t>, признаки классицизма</w:t>
            </w:r>
          </w:p>
          <w:p w:rsidR="0056592C" w:rsidRPr="00966E1A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Уметь</w:t>
            </w:r>
            <w:r w:rsidRPr="00966E1A">
              <w:rPr>
                <w:sz w:val="18"/>
                <w:szCs w:val="18"/>
              </w:rPr>
              <w:t xml:space="preserve"> создавать устные и письменные тексты на заданную тему</w:t>
            </w:r>
          </w:p>
        </w:tc>
        <w:tc>
          <w:tcPr>
            <w:tcW w:w="1983" w:type="dxa"/>
          </w:tcPr>
          <w:p w:rsidR="0056592C" w:rsidRPr="00D424D6" w:rsidRDefault="0056592C">
            <w:pPr>
              <w:rPr>
                <w:b/>
                <w:bCs/>
                <w:sz w:val="18"/>
                <w:szCs w:val="18"/>
              </w:rPr>
            </w:pPr>
            <w:r w:rsidRPr="00D424D6">
              <w:rPr>
                <w:sz w:val="18"/>
                <w:szCs w:val="18"/>
              </w:rPr>
              <w:t>Лекция,  практикум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A741D7" w:rsidRDefault="0056592C">
            <w:pPr>
              <w:rPr>
                <w:sz w:val="18"/>
                <w:szCs w:val="18"/>
              </w:rPr>
            </w:pPr>
            <w:r w:rsidRPr="00A741D7">
              <w:rPr>
                <w:b/>
                <w:sz w:val="18"/>
                <w:szCs w:val="18"/>
              </w:rPr>
              <w:t>М.В. Ломоносов</w:t>
            </w:r>
            <w:r>
              <w:rPr>
                <w:sz w:val="18"/>
                <w:szCs w:val="18"/>
              </w:rPr>
              <w:t>. Слово о поэте и учёном. «Вечернее размышление…». Особенности содержания и формы произведения.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 w:rsidP="00DD1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Ода как жанр лирической по</w:t>
            </w:r>
            <w:r w:rsidRPr="00DD1D8B">
              <w:rPr>
                <w:sz w:val="18"/>
                <w:szCs w:val="18"/>
              </w:rPr>
              <w:t xml:space="preserve">эзии </w:t>
            </w:r>
          </w:p>
        </w:tc>
        <w:tc>
          <w:tcPr>
            <w:tcW w:w="2692" w:type="dxa"/>
          </w:tcPr>
          <w:p w:rsidR="0056592C" w:rsidRPr="00966E1A" w:rsidRDefault="0056592C" w:rsidP="00966E1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биографию поэта, историю</w:t>
            </w:r>
            <w:r w:rsidRPr="00966E1A">
              <w:rPr>
                <w:sz w:val="18"/>
                <w:szCs w:val="18"/>
              </w:rPr>
              <w:t xml:space="preserve"> создания произведения, жанровое своеобразие, проблематик</w:t>
            </w:r>
            <w:r>
              <w:rPr>
                <w:sz w:val="18"/>
                <w:szCs w:val="18"/>
              </w:rPr>
              <w:t>у</w:t>
            </w:r>
          </w:p>
          <w:p w:rsidR="0056592C" w:rsidRDefault="0056592C" w:rsidP="00966E1A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Уметь</w:t>
            </w:r>
            <w:r w:rsidRPr="00966E1A">
              <w:rPr>
                <w:sz w:val="18"/>
                <w:szCs w:val="18"/>
              </w:rPr>
              <w:t xml:space="preserve"> 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DD1D8B" w:rsidRDefault="0056592C">
            <w:pPr>
              <w:rPr>
                <w:bCs/>
                <w:sz w:val="18"/>
                <w:szCs w:val="18"/>
              </w:rPr>
            </w:pPr>
            <w:r w:rsidRPr="00DD1D8B">
              <w:rPr>
                <w:bCs/>
                <w:sz w:val="18"/>
                <w:szCs w:val="18"/>
              </w:rPr>
              <w:t>Беседа, практикум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1A5042">
              <w:rPr>
                <w:sz w:val="18"/>
                <w:szCs w:val="18"/>
              </w:rPr>
              <w:t>Вопросы стр.58. Выразительное чтение «Оды…».</w:t>
            </w:r>
            <w:r>
              <w:t xml:space="preserve"> </w:t>
            </w:r>
            <w:r w:rsidRPr="001A5042">
              <w:rPr>
                <w:sz w:val="18"/>
                <w:szCs w:val="18"/>
              </w:rPr>
              <w:t>Сост. план.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916838" w:rsidRDefault="005659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 xml:space="preserve">Ода на день восшествия…» Прославление мира науки, </w:t>
            </w:r>
            <w:r>
              <w:rPr>
                <w:sz w:val="18"/>
                <w:szCs w:val="18"/>
              </w:rPr>
              <w:lastRenderedPageBreak/>
              <w:t>просвещения в поэзии Ломоносова.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закрепления </w:t>
            </w:r>
            <w:r>
              <w:rPr>
                <w:sz w:val="18"/>
                <w:szCs w:val="18"/>
              </w:rPr>
              <w:lastRenderedPageBreak/>
              <w:t>знаний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Ода как жанр лирической по</w:t>
            </w:r>
            <w:r w:rsidRPr="00DD1D8B">
              <w:rPr>
                <w:sz w:val="18"/>
                <w:szCs w:val="18"/>
              </w:rPr>
              <w:t>эзии</w:t>
            </w:r>
          </w:p>
        </w:tc>
        <w:tc>
          <w:tcPr>
            <w:tcW w:w="2692" w:type="dxa"/>
          </w:tcPr>
          <w:p w:rsidR="0056592C" w:rsidRPr="00966E1A" w:rsidRDefault="0056592C" w:rsidP="00966E1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биографию поэта</w:t>
            </w:r>
            <w:r w:rsidRPr="00966E1A">
              <w:rPr>
                <w:sz w:val="18"/>
                <w:szCs w:val="18"/>
              </w:rPr>
              <w:t>.</w:t>
            </w:r>
          </w:p>
          <w:p w:rsidR="0056592C" w:rsidRDefault="0056592C" w:rsidP="00966E1A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Уметь</w:t>
            </w:r>
            <w:r w:rsidRPr="00966E1A">
              <w:rPr>
                <w:sz w:val="18"/>
                <w:szCs w:val="18"/>
              </w:rPr>
              <w:t xml:space="preserve"> выделять </w:t>
            </w:r>
            <w:r w:rsidRPr="00966E1A">
              <w:rPr>
                <w:sz w:val="18"/>
                <w:szCs w:val="18"/>
              </w:rPr>
              <w:lastRenderedPageBreak/>
              <w:t>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С.57-58 отрывок </w:t>
            </w:r>
            <w:r>
              <w:rPr>
                <w:sz w:val="18"/>
                <w:szCs w:val="18"/>
              </w:rPr>
              <w:lastRenderedPageBreak/>
              <w:t>наизусть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916838" w:rsidRDefault="005659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Г.Р. Державин.</w:t>
            </w:r>
            <w:r>
              <w:rPr>
                <w:sz w:val="18"/>
                <w:szCs w:val="18"/>
              </w:rPr>
              <w:t xml:space="preserve"> Жизнь и творчество. «Властителям и судиям» Тема несправедливости сильных мира сего.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Литературное направление -классицизм</w:t>
            </w:r>
          </w:p>
        </w:tc>
        <w:tc>
          <w:tcPr>
            <w:tcW w:w="2692" w:type="dxa"/>
          </w:tcPr>
          <w:p w:rsidR="0056592C" w:rsidRPr="00966E1A" w:rsidRDefault="0056592C" w:rsidP="00966E1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биографию поэта</w:t>
            </w:r>
            <w:r w:rsidRPr="00966E1A">
              <w:rPr>
                <w:sz w:val="18"/>
                <w:szCs w:val="18"/>
              </w:rPr>
              <w:t>.</w:t>
            </w:r>
          </w:p>
          <w:p w:rsidR="0056592C" w:rsidRDefault="0056592C" w:rsidP="00966E1A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Уметь</w:t>
            </w:r>
            <w:r w:rsidRPr="00966E1A">
              <w:rPr>
                <w:sz w:val="18"/>
                <w:szCs w:val="18"/>
              </w:rPr>
              <w:t xml:space="preserve"> </w:t>
            </w:r>
            <w:r w:rsidRPr="002B25C8">
              <w:rPr>
                <w:sz w:val="18"/>
                <w:szCs w:val="18"/>
              </w:rPr>
              <w:t xml:space="preserve"> выступать с устным сообщением</w:t>
            </w:r>
            <w:r>
              <w:rPr>
                <w:sz w:val="18"/>
                <w:szCs w:val="18"/>
              </w:rPr>
              <w:t>,</w:t>
            </w:r>
            <w:r w:rsidRPr="002B25C8">
              <w:rPr>
                <w:sz w:val="18"/>
                <w:szCs w:val="18"/>
              </w:rPr>
              <w:t xml:space="preserve"> </w:t>
            </w:r>
            <w:r w:rsidRPr="00966E1A">
              <w:rPr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1A5042" w:rsidRDefault="0056592C" w:rsidP="001A504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Лекция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1A5042">
              <w:rPr>
                <w:bCs/>
                <w:sz w:val="18"/>
                <w:szCs w:val="18"/>
              </w:rPr>
              <w:t>Ответить на вопрос «В чем видит свой долг автор «Властителей и судей»?».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916838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поэта и поэзии в лирике Державина. «Памятник». Мысль о бессмертии поэта. Традиции и новаторство в творчестве Державина.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положения классицизма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B25C8">
              <w:rPr>
                <w:b/>
                <w:bCs/>
                <w:sz w:val="18"/>
                <w:szCs w:val="18"/>
              </w:rPr>
              <w:t xml:space="preserve">Знать </w:t>
            </w:r>
            <w:r>
              <w:rPr>
                <w:bCs/>
                <w:sz w:val="18"/>
                <w:szCs w:val="18"/>
              </w:rPr>
              <w:t xml:space="preserve">основные положения классицизма, </w:t>
            </w:r>
            <w:r w:rsidRPr="002B25C8">
              <w:rPr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история</w:t>
            </w:r>
            <w:r w:rsidRPr="00966E1A">
              <w:rPr>
                <w:sz w:val="18"/>
                <w:szCs w:val="18"/>
              </w:rPr>
              <w:t xml:space="preserve"> создания произведения, жанровое своеобразие</w:t>
            </w:r>
            <w:r w:rsidRPr="002B25C8">
              <w:rPr>
                <w:bCs/>
                <w:sz w:val="18"/>
                <w:szCs w:val="18"/>
              </w:rPr>
              <w:t xml:space="preserve"> литературного направления</w:t>
            </w:r>
            <w:r>
              <w:rPr>
                <w:bCs/>
                <w:sz w:val="18"/>
                <w:szCs w:val="18"/>
              </w:rPr>
              <w:t>,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B25C8">
              <w:rPr>
                <w:b/>
                <w:bCs/>
                <w:sz w:val="18"/>
                <w:szCs w:val="18"/>
              </w:rPr>
              <w:t xml:space="preserve">Уметь </w:t>
            </w:r>
            <w:r w:rsidRPr="002B25C8">
              <w:rPr>
                <w:bCs/>
                <w:sz w:val="18"/>
                <w:szCs w:val="18"/>
              </w:rPr>
              <w:t>находить информацию по заданной теме в источниках различного типа</w:t>
            </w:r>
          </w:p>
        </w:tc>
        <w:tc>
          <w:tcPr>
            <w:tcW w:w="1983" w:type="dxa"/>
          </w:tcPr>
          <w:p w:rsidR="0056592C" w:rsidRPr="00DD1D8B" w:rsidRDefault="0056592C">
            <w:pPr>
              <w:rPr>
                <w:bCs/>
                <w:sz w:val="18"/>
                <w:szCs w:val="18"/>
              </w:rPr>
            </w:pPr>
            <w:r w:rsidRPr="00DD1D8B">
              <w:rPr>
                <w:bCs/>
                <w:sz w:val="18"/>
                <w:szCs w:val="18"/>
              </w:rPr>
              <w:t>Работа с учебником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1A5042">
              <w:rPr>
                <w:bCs/>
                <w:sz w:val="18"/>
                <w:szCs w:val="18"/>
              </w:rPr>
              <w:t>Наизусть «Памятник»</w:t>
            </w:r>
          </w:p>
        </w:tc>
      </w:tr>
      <w:tr w:rsidR="0056592C" w:rsidTr="00B17C16">
        <w:trPr>
          <w:trHeight w:val="1244"/>
        </w:trPr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916838" w:rsidRDefault="005659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А.Н. Радищев. </w:t>
            </w:r>
            <w:r>
              <w:rPr>
                <w:sz w:val="18"/>
                <w:szCs w:val="18"/>
              </w:rPr>
              <w:t>Слово о писателе.  «Путешествие из Петербурга в Москву». Изображение российской действительности. Критика крепостничества.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Литературные жанры и их особенности</w:t>
            </w:r>
          </w:p>
        </w:tc>
        <w:tc>
          <w:tcPr>
            <w:tcW w:w="2692" w:type="dxa"/>
          </w:tcPr>
          <w:p w:rsidR="0056592C" w:rsidRPr="00966E1A" w:rsidRDefault="0056592C" w:rsidP="00966E1A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биографию писателя, историю создания произведения, жанровое своеобразие, проблематику</w:t>
            </w:r>
            <w:r w:rsidRPr="00966E1A">
              <w:rPr>
                <w:sz w:val="18"/>
                <w:szCs w:val="18"/>
              </w:rPr>
              <w:t>.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B25C8">
              <w:rPr>
                <w:b/>
                <w:bCs/>
                <w:sz w:val="18"/>
                <w:szCs w:val="18"/>
              </w:rPr>
              <w:t xml:space="preserve">Уметь </w:t>
            </w:r>
            <w:r w:rsidRPr="002B25C8">
              <w:rPr>
                <w:bCs/>
                <w:sz w:val="18"/>
                <w:szCs w:val="18"/>
              </w:rPr>
              <w:t>отбирать литературный материал по выбранной теме</w:t>
            </w:r>
          </w:p>
        </w:tc>
        <w:tc>
          <w:tcPr>
            <w:tcW w:w="1983" w:type="dxa"/>
          </w:tcPr>
          <w:p w:rsidR="0056592C" w:rsidRPr="00D424D6" w:rsidRDefault="0056592C">
            <w:pPr>
              <w:rPr>
                <w:b/>
                <w:bCs/>
                <w:sz w:val="18"/>
                <w:szCs w:val="18"/>
              </w:rPr>
            </w:pPr>
            <w:r w:rsidRPr="00D424D6">
              <w:rPr>
                <w:sz w:val="18"/>
                <w:szCs w:val="18"/>
              </w:rPr>
              <w:t>Рассказ учителя, беседа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071AFF">
              <w:rPr>
                <w:sz w:val="16"/>
                <w:szCs w:val="16"/>
              </w:rPr>
              <w:t>Читать «Путешествие из Петербурга в Москву»</w:t>
            </w:r>
            <w:r>
              <w:rPr>
                <w:sz w:val="18"/>
                <w:szCs w:val="18"/>
              </w:rPr>
              <w:t xml:space="preserve"> (главы «Любани», «Спасская полесть»)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916838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повествования в «Путешествии…» Жанр путешествия и его содержательное наполнение.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Проблематика произведения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2B25C8">
              <w:rPr>
                <w:bCs/>
                <w:sz w:val="18"/>
                <w:szCs w:val="18"/>
              </w:rPr>
              <w:t>содержание произведения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жанровые особенности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Уметь</w:t>
            </w:r>
            <w:r>
              <w:t xml:space="preserve"> </w:t>
            </w:r>
            <w:r w:rsidRPr="002B25C8">
              <w:rPr>
                <w:bCs/>
                <w:sz w:val="18"/>
                <w:szCs w:val="18"/>
              </w:rPr>
              <w:t>самостоятельно отбирать необходимую информацию</w:t>
            </w:r>
          </w:p>
        </w:tc>
        <w:tc>
          <w:tcPr>
            <w:tcW w:w="1983" w:type="dxa"/>
          </w:tcPr>
          <w:p w:rsidR="0056592C" w:rsidRPr="00D424D6" w:rsidRDefault="0056592C">
            <w:pPr>
              <w:rPr>
                <w:bCs/>
                <w:sz w:val="18"/>
                <w:szCs w:val="18"/>
              </w:rPr>
            </w:pPr>
            <w:r w:rsidRPr="00D424D6">
              <w:rPr>
                <w:bCs/>
                <w:sz w:val="18"/>
                <w:szCs w:val="18"/>
              </w:rPr>
              <w:t>беседа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Выраз. читать «Осень», с103 вопр 3.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916838" w:rsidRDefault="005659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Н.М. Карамзин.</w:t>
            </w:r>
            <w:r>
              <w:rPr>
                <w:sz w:val="18"/>
                <w:szCs w:val="18"/>
              </w:rPr>
              <w:t xml:space="preserve"> Слово о писателе и историке. Понятие о сентиментализме. «Осень». «Бедная Лиза». Внимание писателя к внутренней жизни человека.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Литературные направления, своеобразие жанра</w:t>
            </w:r>
          </w:p>
        </w:tc>
        <w:tc>
          <w:tcPr>
            <w:tcW w:w="2692" w:type="dxa"/>
          </w:tcPr>
          <w:p w:rsidR="0056592C" w:rsidRPr="00966E1A" w:rsidRDefault="0056592C" w:rsidP="0022078E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66E1A">
              <w:rPr>
                <w:b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биографию писателя,  , жанровое своеобразие, проблематику</w:t>
            </w:r>
            <w:r w:rsidRPr="00966E1A">
              <w:rPr>
                <w:sz w:val="18"/>
                <w:szCs w:val="18"/>
              </w:rPr>
              <w:t>.</w:t>
            </w:r>
          </w:p>
          <w:p w:rsidR="0056592C" w:rsidRDefault="0056592C" w:rsidP="0022078E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B25C8">
              <w:rPr>
                <w:b/>
                <w:bCs/>
                <w:sz w:val="18"/>
                <w:szCs w:val="18"/>
              </w:rPr>
              <w:t xml:space="preserve">Уметь </w:t>
            </w:r>
            <w:r w:rsidRPr="002B25C8">
              <w:rPr>
                <w:bCs/>
                <w:sz w:val="18"/>
                <w:szCs w:val="18"/>
              </w:rPr>
              <w:t>отбирать литературный материал по выбранной теме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Лекция</w:t>
            </w:r>
            <w:r>
              <w:rPr>
                <w:bCs/>
                <w:sz w:val="18"/>
                <w:szCs w:val="18"/>
              </w:rPr>
              <w:t>, работа с 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>Прочитать повесть Карамзина «Бедная Лиза»</w:t>
            </w:r>
          </w:p>
        </w:tc>
      </w:tr>
      <w:tr w:rsidR="0056592C" w:rsidTr="00B17C16">
        <w:trPr>
          <w:trHeight w:val="70"/>
        </w:trPr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916838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«Бедная Лиза» как произведение сентиментализма. Утверждение общечеловеческих ценностей.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22078E"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Литературные направления, своеобразие жанра</w:t>
            </w:r>
          </w:p>
        </w:tc>
        <w:tc>
          <w:tcPr>
            <w:tcW w:w="2692" w:type="dxa"/>
          </w:tcPr>
          <w:p w:rsidR="0056592C" w:rsidRDefault="0056592C" w:rsidP="0022078E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2B25C8">
              <w:rPr>
                <w:bCs/>
                <w:sz w:val="18"/>
                <w:szCs w:val="18"/>
              </w:rPr>
              <w:t>содержание произведения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 xml:space="preserve"> жанровые особенности</w:t>
            </w:r>
          </w:p>
          <w:p w:rsidR="0056592C" w:rsidRDefault="0056592C" w:rsidP="0022078E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Уметь</w:t>
            </w:r>
            <w:r>
              <w:t xml:space="preserve"> </w:t>
            </w:r>
            <w:r w:rsidRPr="002B25C8">
              <w:rPr>
                <w:bCs/>
                <w:sz w:val="18"/>
                <w:szCs w:val="18"/>
              </w:rPr>
              <w:t>самостоятельно отбирать необходимую информацию</w:t>
            </w:r>
          </w:p>
        </w:tc>
        <w:tc>
          <w:tcPr>
            <w:tcW w:w="1983" w:type="dxa"/>
          </w:tcPr>
          <w:p w:rsidR="0056592C" w:rsidRPr="00D424D6" w:rsidRDefault="0056592C">
            <w:pPr>
              <w:rPr>
                <w:bCs/>
                <w:sz w:val="18"/>
                <w:szCs w:val="18"/>
              </w:rPr>
            </w:pPr>
            <w:r w:rsidRPr="00D424D6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С.104 вопр.3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b/>
                <w:bCs/>
                <w:sz w:val="18"/>
                <w:szCs w:val="18"/>
              </w:rPr>
              <w:t>Р.р.Классное сочинение  (1</w:t>
            </w:r>
            <w:r w:rsidRPr="0089492F">
              <w:rPr>
                <w:bCs/>
                <w:sz w:val="18"/>
                <w:szCs w:val="18"/>
              </w:rPr>
              <w:t>)«Литература XVIII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89492F">
              <w:rPr>
                <w:bCs/>
                <w:sz w:val="18"/>
                <w:szCs w:val="18"/>
              </w:rPr>
              <w:t>века в восприятии современного читателя».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Классицизм, сентиментализм</w:t>
            </w:r>
          </w:p>
        </w:tc>
        <w:tc>
          <w:tcPr>
            <w:tcW w:w="2692" w:type="dxa"/>
          </w:tcPr>
          <w:p w:rsidR="0056592C" w:rsidRPr="0022078E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 xml:space="preserve">Знать </w:t>
            </w:r>
            <w:r w:rsidRPr="0022078E">
              <w:rPr>
                <w:bCs/>
                <w:sz w:val="18"/>
                <w:szCs w:val="18"/>
              </w:rPr>
              <w:t xml:space="preserve">литературные направления   конца </w:t>
            </w:r>
            <w:r w:rsidRPr="0022078E">
              <w:rPr>
                <w:bCs/>
                <w:sz w:val="18"/>
                <w:szCs w:val="18"/>
                <w:lang w:val="en-US"/>
              </w:rPr>
              <w:t>XVIII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22078E">
              <w:rPr>
                <w:bCs/>
                <w:sz w:val="18"/>
                <w:szCs w:val="18"/>
              </w:rPr>
              <w:t>века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Обучение написанию сочинения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6A3CE4">
              <w:rPr>
                <w:sz w:val="18"/>
                <w:szCs w:val="18"/>
              </w:rPr>
              <w:t>Подготовить сообщение о романтизме.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26F53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b/>
                <w:bCs/>
                <w:sz w:val="18"/>
                <w:szCs w:val="18"/>
              </w:rPr>
              <w:t>Из русской литературы XIX века.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Общая характеристика русской литературы XIX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века. Понятие о романтизме и реализме. Проза, поэзия, драматургия</w:t>
            </w:r>
            <w:r>
              <w:t>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Романтизм, реализм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22078E">
              <w:rPr>
                <w:b/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литературные течения </w:t>
            </w:r>
            <w:r w:rsidRPr="0022078E">
              <w:rPr>
                <w:sz w:val="18"/>
                <w:szCs w:val="18"/>
              </w:rPr>
              <w:t xml:space="preserve"> поэзии</w:t>
            </w:r>
            <w:r>
              <w:rPr>
                <w:sz w:val="18"/>
                <w:szCs w:val="18"/>
              </w:rPr>
              <w:t xml:space="preserve">, прозы,  драматургии </w:t>
            </w:r>
            <w:r w:rsidRPr="0022078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русской литературы </w:t>
            </w:r>
            <w:r w:rsidRPr="00226F53">
              <w:rPr>
                <w:sz w:val="18"/>
                <w:szCs w:val="18"/>
              </w:rPr>
              <w:t>XIX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века.</w:t>
            </w:r>
          </w:p>
          <w:p w:rsidR="0056592C" w:rsidRPr="0022078E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 xml:space="preserve">Уметь </w:t>
            </w:r>
            <w:r w:rsidRPr="0022078E">
              <w:rPr>
                <w:bCs/>
                <w:sz w:val="18"/>
                <w:szCs w:val="18"/>
              </w:rPr>
              <w:t>находить информацию по заданной теме в источниках различного типа</w:t>
            </w:r>
          </w:p>
        </w:tc>
        <w:tc>
          <w:tcPr>
            <w:tcW w:w="1983" w:type="dxa"/>
          </w:tcPr>
          <w:p w:rsidR="0056592C" w:rsidRPr="0022078E" w:rsidRDefault="0056592C">
            <w:pPr>
              <w:rPr>
                <w:bCs/>
                <w:sz w:val="18"/>
                <w:szCs w:val="18"/>
              </w:rPr>
            </w:pPr>
            <w:r w:rsidRPr="0022078E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 сообщение о Жуковском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b/>
                <w:sz w:val="18"/>
                <w:szCs w:val="18"/>
              </w:rPr>
              <w:t>В.А.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26F53">
              <w:rPr>
                <w:b/>
                <w:sz w:val="18"/>
                <w:szCs w:val="18"/>
              </w:rPr>
              <w:t>Жуковский</w:t>
            </w:r>
            <w:r w:rsidRPr="00226F5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Жизнь и творчество. «Море», «Невыразимое»</w:t>
            </w:r>
            <w:r>
              <w:rPr>
                <w:sz w:val="18"/>
                <w:szCs w:val="18"/>
              </w:rPr>
              <w:t>. Г</w:t>
            </w:r>
            <w:r w:rsidRPr="00226F53">
              <w:rPr>
                <w:sz w:val="18"/>
                <w:szCs w:val="18"/>
              </w:rPr>
              <w:t>раницы выразимого в слове и чувстве.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Романтизм и его признаки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писателя, историю создания произведения, жанровое своеобразие, проблематику </w:t>
            </w:r>
            <w:r>
              <w:rPr>
                <w:b/>
                <w:bCs/>
                <w:sz w:val="18"/>
                <w:szCs w:val="18"/>
              </w:rPr>
              <w:t>У</w:t>
            </w:r>
            <w:r w:rsidRPr="0022078E">
              <w:rPr>
                <w:b/>
                <w:bCs/>
                <w:sz w:val="18"/>
                <w:szCs w:val="18"/>
              </w:rPr>
              <w:t xml:space="preserve">меть </w:t>
            </w:r>
            <w:r w:rsidRPr="0022078E">
              <w:rPr>
                <w:bCs/>
                <w:sz w:val="18"/>
                <w:szCs w:val="18"/>
              </w:rPr>
              <w:t>выступать с устным сообщением</w:t>
            </w:r>
            <w:r w:rsidRPr="0022078E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Презентация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6A3CE4">
              <w:rPr>
                <w:sz w:val="18"/>
                <w:szCs w:val="18"/>
              </w:rPr>
              <w:t>Читать баллады Жуковского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Жуковский «Светлана».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Особенности жанра баллады. Нравственный мир героини баллады.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Закрепление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Баллада как жанр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22078E">
              <w:rPr>
                <w:bCs/>
                <w:sz w:val="18"/>
                <w:szCs w:val="18"/>
              </w:rPr>
              <w:t>жанровое своеобразие</w:t>
            </w:r>
            <w:r>
              <w:rPr>
                <w:bCs/>
                <w:sz w:val="18"/>
                <w:szCs w:val="18"/>
              </w:rPr>
              <w:t xml:space="preserve">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 xml:space="preserve">Уметь </w:t>
            </w:r>
            <w:r w:rsidRPr="0022078E">
              <w:rPr>
                <w:bCs/>
                <w:sz w:val="18"/>
                <w:szCs w:val="18"/>
              </w:rPr>
              <w:t>отбирать литературный материал по выбранной теме</w:t>
            </w:r>
            <w:r>
              <w:rPr>
                <w:bCs/>
                <w:sz w:val="18"/>
                <w:szCs w:val="18"/>
              </w:rPr>
              <w:t>,</w:t>
            </w:r>
            <w:r w:rsidRPr="00966E1A">
              <w:rPr>
                <w:sz w:val="18"/>
                <w:szCs w:val="18"/>
              </w:rPr>
              <w:t xml:space="preserve"> выделять изобразительные средства языка и определять их роль в художественном тексте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Беседа,  практикум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6A3CE4">
              <w:rPr>
                <w:sz w:val="18"/>
                <w:szCs w:val="18"/>
              </w:rPr>
              <w:t>Индивид. сообщение об А.С. Грибоедове.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b/>
                <w:sz w:val="18"/>
                <w:szCs w:val="18"/>
              </w:rPr>
              <w:t>А.С.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26F53">
              <w:rPr>
                <w:b/>
                <w:sz w:val="18"/>
                <w:szCs w:val="18"/>
              </w:rPr>
              <w:t>Грибоедов</w:t>
            </w:r>
            <w:r w:rsidRPr="00226F53">
              <w:rPr>
                <w:sz w:val="18"/>
                <w:szCs w:val="18"/>
              </w:rPr>
              <w:t xml:space="preserve">: личность и </w:t>
            </w:r>
            <w:r w:rsidRPr="00226F53">
              <w:rPr>
                <w:sz w:val="18"/>
                <w:szCs w:val="18"/>
              </w:rPr>
              <w:lastRenderedPageBreak/>
              <w:t>судьба  драматурга.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изучения </w:t>
            </w:r>
            <w:r>
              <w:rPr>
                <w:sz w:val="18"/>
                <w:szCs w:val="18"/>
              </w:rPr>
              <w:lastRenderedPageBreak/>
              <w:t>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Драма, драматург, </w:t>
            </w:r>
            <w:r>
              <w:rPr>
                <w:sz w:val="18"/>
                <w:szCs w:val="18"/>
              </w:rPr>
              <w:lastRenderedPageBreak/>
              <w:t>комедия как жанр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>
              <w:rPr>
                <w:bCs/>
                <w:sz w:val="18"/>
                <w:szCs w:val="18"/>
              </w:rPr>
              <w:t xml:space="preserve"> биографию драматурга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lastRenderedPageBreak/>
              <w:t xml:space="preserve">Уметь </w:t>
            </w:r>
            <w:r w:rsidRPr="0022078E">
              <w:rPr>
                <w:bCs/>
                <w:sz w:val="18"/>
                <w:szCs w:val="18"/>
              </w:rPr>
              <w:t>находить информацию по заданной теме в источниках различного типа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lastRenderedPageBreak/>
              <w:t>Презентация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 xml:space="preserve">Читать </w:t>
            </w:r>
            <w:r w:rsidRPr="00934D48">
              <w:rPr>
                <w:sz w:val="18"/>
                <w:szCs w:val="18"/>
                <w:lang w:val="en-US"/>
              </w:rPr>
              <w:t>I</w:t>
            </w:r>
            <w:r w:rsidRPr="00934D48">
              <w:rPr>
                <w:sz w:val="18"/>
                <w:szCs w:val="18"/>
              </w:rPr>
              <w:t xml:space="preserve"> </w:t>
            </w:r>
            <w:r w:rsidRPr="00934D48">
              <w:rPr>
                <w:sz w:val="18"/>
                <w:szCs w:val="18"/>
              </w:rPr>
              <w:lastRenderedPageBreak/>
              <w:t>действие комедии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«Горе от ума».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Обзор содержания.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Особенности композиции.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Жанр, композиция произведения</w:t>
            </w:r>
          </w:p>
        </w:tc>
        <w:tc>
          <w:tcPr>
            <w:tcW w:w="2692" w:type="dxa"/>
          </w:tcPr>
          <w:p w:rsidR="0056592C" w:rsidRPr="000053A6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0053A6">
              <w:rPr>
                <w:b/>
                <w:sz w:val="18"/>
                <w:szCs w:val="18"/>
              </w:rPr>
              <w:t>Уметь</w:t>
            </w:r>
            <w:r w:rsidRPr="000053A6">
              <w:rPr>
                <w:sz w:val="18"/>
                <w:szCs w:val="18"/>
              </w:rPr>
              <w:t xml:space="preserve"> передавать информацию адекватно поставленной цели (сжато, полно, выборочно)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Лекция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 xml:space="preserve">Читать </w:t>
            </w:r>
            <w:r w:rsidRPr="00934D48">
              <w:rPr>
                <w:sz w:val="18"/>
                <w:szCs w:val="18"/>
                <w:lang w:val="en-US"/>
              </w:rPr>
              <w:t>II</w:t>
            </w:r>
            <w:r w:rsidRPr="00934D48">
              <w:rPr>
                <w:sz w:val="18"/>
                <w:szCs w:val="18"/>
              </w:rPr>
              <w:t xml:space="preserve"> действие. Сравнительная характеристика героев</w:t>
            </w:r>
            <w:r>
              <w:t>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Фамусовская Москва в комедии.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Действия и явления, монолог и диалог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0053A6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 xml:space="preserve">Уметь </w:t>
            </w:r>
            <w:r w:rsidRPr="0022078E">
              <w:rPr>
                <w:bCs/>
                <w:sz w:val="18"/>
                <w:szCs w:val="18"/>
              </w:rPr>
              <w:t>отбирать литературный материал по выбранной теме</w:t>
            </w:r>
            <w:r>
              <w:rPr>
                <w:bCs/>
                <w:sz w:val="18"/>
                <w:szCs w:val="18"/>
              </w:rPr>
              <w:t>,</w:t>
            </w:r>
            <w:r w:rsidRPr="00966E1A">
              <w:rPr>
                <w:sz w:val="18"/>
                <w:szCs w:val="18"/>
              </w:rPr>
              <w:t xml:space="preserve"> 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Беседа</w:t>
            </w:r>
            <w:r>
              <w:rPr>
                <w:bCs/>
                <w:sz w:val="18"/>
                <w:szCs w:val="18"/>
              </w:rPr>
              <w:t>, работа с текстом</w:t>
            </w:r>
          </w:p>
        </w:tc>
        <w:tc>
          <w:tcPr>
            <w:tcW w:w="1417" w:type="dxa"/>
          </w:tcPr>
          <w:p w:rsidR="0056592C" w:rsidRPr="00934D48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 xml:space="preserve">Читать </w:t>
            </w:r>
            <w:r w:rsidRPr="00934D48">
              <w:rPr>
                <w:sz w:val="18"/>
                <w:szCs w:val="18"/>
                <w:lang w:val="en-US"/>
              </w:rPr>
              <w:t>III</w:t>
            </w:r>
            <w:r w:rsidRPr="00934D48">
              <w:rPr>
                <w:sz w:val="18"/>
                <w:szCs w:val="18"/>
              </w:rPr>
              <w:t xml:space="preserve"> действие/ Учить монолог (по выбору)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410582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Сатира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0053A6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0053A6">
              <w:rPr>
                <w:b/>
                <w:bCs/>
                <w:sz w:val="18"/>
                <w:szCs w:val="18"/>
              </w:rPr>
              <w:t xml:space="preserve">Уметь </w:t>
            </w:r>
            <w:r w:rsidRPr="000053A6">
              <w:rPr>
                <w:bCs/>
                <w:sz w:val="18"/>
                <w:szCs w:val="18"/>
              </w:rPr>
              <w:t>передавать информацию адекватно поставленной цели (сжато, полно, выборочно)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Работа с текстом</w:t>
            </w:r>
          </w:p>
        </w:tc>
        <w:tc>
          <w:tcPr>
            <w:tcW w:w="1417" w:type="dxa"/>
          </w:tcPr>
          <w:p w:rsidR="0056592C" w:rsidRPr="00934D48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>Дочитать комедию до конца.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Чацкий в системе образов комедии.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Афоризмы, крылатые выражения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0053A6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0053A6">
              <w:rPr>
                <w:b/>
                <w:bCs/>
                <w:sz w:val="18"/>
                <w:szCs w:val="18"/>
              </w:rPr>
              <w:t xml:space="preserve">Уметь </w:t>
            </w:r>
            <w:r w:rsidRPr="000053A6">
              <w:rPr>
                <w:bCs/>
                <w:sz w:val="18"/>
                <w:szCs w:val="18"/>
              </w:rPr>
              <w:t xml:space="preserve">обосновывать </w:t>
            </w:r>
            <w:r>
              <w:rPr>
                <w:bCs/>
                <w:sz w:val="18"/>
                <w:szCs w:val="18"/>
              </w:rPr>
              <w:t>в устной и письменной форме</w:t>
            </w:r>
            <w:r w:rsidRPr="000053A6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ответы на поставленные вопросы, </w:t>
            </w:r>
            <w:r w:rsidRPr="00966E1A">
              <w:rPr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>Выписать 10-12 крылатых выражений</w:t>
            </w:r>
            <w:r>
              <w:t xml:space="preserve">.  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Общечеловеческое звучание образов персонажей.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художественный язык комедии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0053A6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 w:rsidP="00BA7F00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Уметь</w:t>
            </w:r>
            <w:r>
              <w:t xml:space="preserve"> </w:t>
            </w:r>
            <w:r w:rsidRPr="00BA7F00">
              <w:rPr>
                <w:bCs/>
                <w:sz w:val="18"/>
                <w:szCs w:val="18"/>
              </w:rPr>
              <w:t>использовать мультимедийные и компьютерные технологии для обработки, передачи, систематизации информации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Беседа, конспек</w:t>
            </w:r>
            <w:r>
              <w:rPr>
                <w:bCs/>
                <w:sz w:val="18"/>
                <w:szCs w:val="18"/>
              </w:rPr>
              <w:t>т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>Повторить теоретические сведения о классицизме, романтизме, реализме.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b/>
                <w:bCs/>
                <w:sz w:val="18"/>
                <w:szCs w:val="18"/>
              </w:rPr>
              <w:t>Р.р</w:t>
            </w:r>
            <w:r w:rsidRPr="00226F5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Язык комедии.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Преодоление канонов классицизма.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Анализ эпизода «Бал в доме Фамусова».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эпизода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0053A6">
              <w:rPr>
                <w:b/>
                <w:bCs/>
                <w:sz w:val="18"/>
                <w:szCs w:val="18"/>
              </w:rPr>
              <w:t xml:space="preserve">Уметь </w:t>
            </w:r>
            <w:r w:rsidRPr="000053A6">
              <w:rPr>
                <w:bCs/>
                <w:sz w:val="18"/>
                <w:szCs w:val="18"/>
              </w:rPr>
              <w:t>отбирать литературный материал по выбр</w:t>
            </w:r>
            <w:r>
              <w:rPr>
                <w:bCs/>
                <w:sz w:val="18"/>
                <w:szCs w:val="18"/>
              </w:rPr>
              <w:t xml:space="preserve">анной теме, </w:t>
            </w:r>
            <w:r w:rsidRPr="000053A6">
              <w:rPr>
                <w:bCs/>
                <w:sz w:val="18"/>
                <w:szCs w:val="18"/>
              </w:rPr>
              <w:t xml:space="preserve">грамотно изложить материал, </w:t>
            </w:r>
            <w:r w:rsidRPr="000B20CA">
              <w:rPr>
                <w:sz w:val="18"/>
                <w:szCs w:val="18"/>
              </w:rPr>
              <w:t>анализировать место и роль отдельного эпизода в произведении</w:t>
            </w:r>
            <w:r>
              <w:rPr>
                <w:sz w:val="18"/>
                <w:szCs w:val="18"/>
              </w:rPr>
              <w:t>,</w:t>
            </w:r>
            <w:r w:rsidRPr="000053A6">
              <w:rPr>
                <w:bCs/>
                <w:sz w:val="18"/>
                <w:szCs w:val="18"/>
              </w:rPr>
              <w:t xml:space="preserve"> самостоятельно редактировать текст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Обучение анализу эпизода</w:t>
            </w:r>
          </w:p>
        </w:tc>
        <w:tc>
          <w:tcPr>
            <w:tcW w:w="1417" w:type="dxa"/>
          </w:tcPr>
          <w:p w:rsidR="0056592C" w:rsidRPr="00934D48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>Составить конспект статьи И.А. Гончарова «Мильон терзаний»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И.А.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 xml:space="preserve">Гончаров «Мильон терзаний». </w:t>
            </w:r>
            <w:r w:rsidRPr="0089492F">
              <w:rPr>
                <w:bCs/>
                <w:i/>
                <w:sz w:val="18"/>
                <w:szCs w:val="18"/>
              </w:rPr>
              <w:t xml:space="preserve">Подготовка к </w:t>
            </w:r>
            <w:r w:rsidRPr="0089492F">
              <w:rPr>
                <w:b/>
                <w:bCs/>
                <w:i/>
                <w:sz w:val="18"/>
                <w:szCs w:val="18"/>
              </w:rPr>
              <w:t>дом. сочинению</w:t>
            </w:r>
            <w:r w:rsidRPr="0089492F">
              <w:rPr>
                <w:bCs/>
                <w:i/>
                <w:sz w:val="18"/>
                <w:szCs w:val="18"/>
              </w:rPr>
              <w:t xml:space="preserve"> по комедии «Горе от ума»</w:t>
            </w:r>
            <w:r w:rsidRPr="0089492F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Статья Гончарова «Мильон терзаний»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0053A6">
              <w:rPr>
                <w:bCs/>
                <w:sz w:val="18"/>
                <w:szCs w:val="18"/>
              </w:rPr>
              <w:t>содержание</w:t>
            </w:r>
            <w:r>
              <w:rPr>
                <w:sz w:val="18"/>
                <w:szCs w:val="18"/>
              </w:rPr>
              <w:t xml:space="preserve"> статьи Гончарова «Мильон терзаний»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Уметь </w:t>
            </w:r>
            <w:r w:rsidRPr="000053A6">
              <w:rPr>
                <w:bCs/>
                <w:sz w:val="18"/>
                <w:szCs w:val="18"/>
              </w:rPr>
              <w:t>самостоятельно редактировать текст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конспект</w:t>
            </w:r>
          </w:p>
        </w:tc>
        <w:tc>
          <w:tcPr>
            <w:tcW w:w="1417" w:type="dxa"/>
          </w:tcPr>
          <w:p w:rsidR="0056592C" w:rsidRPr="00934D48" w:rsidRDefault="0056592C">
            <w:pPr>
              <w:rPr>
                <w:b/>
                <w:sz w:val="18"/>
                <w:szCs w:val="18"/>
              </w:rPr>
            </w:pPr>
            <w:r w:rsidRPr="00934D48">
              <w:rPr>
                <w:b/>
                <w:sz w:val="18"/>
                <w:szCs w:val="18"/>
              </w:rPr>
              <w:t>Домашнее сочинение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b/>
                <w:sz w:val="18"/>
                <w:szCs w:val="18"/>
              </w:rPr>
              <w:t>А.С.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26F53">
              <w:rPr>
                <w:b/>
                <w:sz w:val="18"/>
                <w:szCs w:val="18"/>
              </w:rPr>
              <w:t>Пушкин.</w:t>
            </w:r>
            <w:r w:rsidRPr="00226F53">
              <w:rPr>
                <w:sz w:val="18"/>
                <w:szCs w:val="18"/>
              </w:rPr>
              <w:t xml:space="preserve"> Жизнь и творчество.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Лицейская лирика. Дружба и друзья в лирике Пушкина.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Лирика и ее жанры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BA7F00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лекция</w:t>
            </w:r>
          </w:p>
        </w:tc>
        <w:tc>
          <w:tcPr>
            <w:tcW w:w="1417" w:type="dxa"/>
          </w:tcPr>
          <w:p w:rsidR="0056592C" w:rsidRPr="00934D48" w:rsidRDefault="0056592C">
            <w:pPr>
              <w:rPr>
                <w:sz w:val="18"/>
                <w:szCs w:val="18"/>
              </w:rPr>
            </w:pPr>
            <w:r w:rsidRPr="00934D48">
              <w:rPr>
                <w:sz w:val="18"/>
                <w:szCs w:val="18"/>
              </w:rPr>
              <w:t xml:space="preserve">стр.167-171. Наизусть «Чаадаеву».  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26F53" w:rsidRDefault="0056592C">
            <w:pPr>
              <w:rPr>
                <w:b/>
                <w:sz w:val="18"/>
                <w:szCs w:val="18"/>
              </w:rPr>
            </w:pPr>
            <w:r w:rsidRPr="00226F53">
              <w:rPr>
                <w:sz w:val="18"/>
                <w:szCs w:val="18"/>
              </w:rPr>
              <w:t>«К Чаадаеву».</w:t>
            </w:r>
            <w:r>
              <w:rPr>
                <w:sz w:val="18"/>
                <w:szCs w:val="18"/>
              </w:rPr>
              <w:t xml:space="preserve"> </w:t>
            </w:r>
            <w:r w:rsidRPr="00226F53">
              <w:rPr>
                <w:sz w:val="18"/>
                <w:szCs w:val="18"/>
              </w:rPr>
              <w:t>Проблема свободы, служения Родине. Тема свободы и власти в лирике Пушкина: «К морю», «Анчар».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Лирика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0B20CA">
              <w:rPr>
                <w:bCs/>
                <w:sz w:val="18"/>
                <w:szCs w:val="18"/>
              </w:rPr>
              <w:t>жанровое своеобразие стихов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Уметь </w:t>
            </w:r>
            <w:r w:rsidRPr="000B20CA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Беседа, практикум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Выразительное чтение стихотворений.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Любовь как гармония душ в интимной лирике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Пушкина: «На холмах Грузии...», «Я вас любил».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Любовная лирика, средства художественной выразительности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 w:rsidRPr="000B20CA">
              <w:rPr>
                <w:b/>
                <w:sz w:val="18"/>
                <w:szCs w:val="18"/>
              </w:rPr>
              <w:t>Знать</w:t>
            </w:r>
            <w:r w:rsidRPr="000B20CA">
              <w:rPr>
                <w:sz w:val="18"/>
                <w:szCs w:val="18"/>
              </w:rPr>
              <w:t xml:space="preserve"> историю создания произведения, жанровое своеобразие, проблематику</w:t>
            </w:r>
          </w:p>
          <w:p w:rsidR="0056592C" w:rsidRPr="000B20CA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Уметь </w:t>
            </w:r>
            <w:r w:rsidRPr="000B20CA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Работа с УМК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Наизусть (по выбору)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b/>
                <w:sz w:val="18"/>
                <w:szCs w:val="18"/>
              </w:rPr>
              <w:t>Контрольная работа</w:t>
            </w:r>
            <w:r w:rsidRPr="004B1D45">
              <w:rPr>
                <w:sz w:val="18"/>
                <w:szCs w:val="18"/>
              </w:rPr>
              <w:t xml:space="preserve"> по </w:t>
            </w:r>
            <w:r w:rsidRPr="004B1D45">
              <w:rPr>
                <w:sz w:val="18"/>
                <w:szCs w:val="18"/>
              </w:rPr>
              <w:lastRenderedPageBreak/>
              <w:t>лирике начала XIX века, комедии «Горе от ума», лирике Пушкина.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Анализ лирического </w:t>
            </w:r>
            <w:r>
              <w:rPr>
                <w:sz w:val="18"/>
                <w:szCs w:val="18"/>
              </w:rPr>
              <w:lastRenderedPageBreak/>
              <w:t>стихотворения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0053A6">
              <w:rPr>
                <w:b/>
                <w:bCs/>
                <w:sz w:val="18"/>
                <w:szCs w:val="18"/>
              </w:rPr>
              <w:lastRenderedPageBreak/>
              <w:t xml:space="preserve">Уметь </w:t>
            </w:r>
            <w:r w:rsidRPr="000053A6">
              <w:rPr>
                <w:bCs/>
                <w:sz w:val="18"/>
                <w:szCs w:val="18"/>
              </w:rPr>
              <w:t xml:space="preserve">обосновывать </w:t>
            </w:r>
            <w:r>
              <w:rPr>
                <w:bCs/>
                <w:sz w:val="18"/>
                <w:szCs w:val="18"/>
              </w:rPr>
              <w:t xml:space="preserve">в устной </w:t>
            </w:r>
            <w:r>
              <w:rPr>
                <w:bCs/>
                <w:sz w:val="18"/>
                <w:szCs w:val="18"/>
              </w:rPr>
              <w:lastRenderedPageBreak/>
              <w:t>и письменной форме</w:t>
            </w:r>
            <w:r w:rsidRPr="000053A6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ответы на поставленные вопросы, </w:t>
            </w:r>
            <w:r w:rsidRPr="00966E1A">
              <w:rPr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307F69">
              <w:rPr>
                <w:b/>
                <w:sz w:val="18"/>
                <w:szCs w:val="18"/>
              </w:rPr>
              <w:t>Вн.ч.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Прочитать поэму «Цыганы»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А.С.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Пушкин «Цыганы» как романтическая поэма.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Герои поэмы.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Индивидуалистический характер Алеко.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Поэма</w:t>
            </w:r>
          </w:p>
        </w:tc>
        <w:tc>
          <w:tcPr>
            <w:tcW w:w="2692" w:type="dxa"/>
          </w:tcPr>
          <w:p w:rsidR="0056592C" w:rsidRPr="000B20CA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0B20CA">
              <w:rPr>
                <w:b/>
                <w:sz w:val="18"/>
                <w:szCs w:val="18"/>
              </w:rPr>
              <w:t>Знать</w:t>
            </w:r>
            <w:r w:rsidRPr="000B20CA">
              <w:rPr>
                <w:sz w:val="18"/>
                <w:szCs w:val="18"/>
              </w:rPr>
              <w:t xml:space="preserve"> основные положения романтизма как литературного направления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Уметь </w:t>
            </w:r>
            <w:r w:rsidRPr="000B20CA">
              <w:rPr>
                <w:bCs/>
                <w:sz w:val="18"/>
                <w:szCs w:val="18"/>
              </w:rPr>
              <w:t>выразительно читать</w:t>
            </w:r>
          </w:p>
        </w:tc>
        <w:tc>
          <w:tcPr>
            <w:tcW w:w="1983" w:type="dxa"/>
          </w:tcPr>
          <w:p w:rsidR="0056592C" w:rsidRPr="00AF556E" w:rsidRDefault="0056592C">
            <w:pPr>
              <w:rPr>
                <w:bCs/>
                <w:sz w:val="18"/>
                <w:szCs w:val="18"/>
              </w:rPr>
            </w:pPr>
            <w:r w:rsidRPr="00AF556E">
              <w:rPr>
                <w:bCs/>
                <w:sz w:val="18"/>
                <w:szCs w:val="18"/>
              </w:rPr>
              <w:t>Работа с текстом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Подготовить сообщение об истории создания «Евгений Онегин»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А.С. Пушкин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«Евгений Онегин».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История создания. Система образов романа. Сюжет. Онегинская строфа.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Реализм, роман в стихах,  онегинская строфа</w:t>
            </w:r>
          </w:p>
        </w:tc>
        <w:tc>
          <w:tcPr>
            <w:tcW w:w="2692" w:type="dxa"/>
          </w:tcPr>
          <w:p w:rsidR="0056592C" w:rsidRPr="00FD4EC4" w:rsidRDefault="0056592C" w:rsidP="00FD4EC4">
            <w:pPr>
              <w:autoSpaceDE w:val="0"/>
              <w:autoSpaceDN w:val="0"/>
              <w:adjustRightInd w:val="0"/>
              <w:ind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Знать </w:t>
            </w:r>
            <w:r w:rsidRPr="00FD4EC4">
              <w:rPr>
                <w:bCs/>
                <w:sz w:val="18"/>
                <w:szCs w:val="18"/>
              </w:rPr>
              <w:t xml:space="preserve">направления в литературе </w:t>
            </w:r>
            <w:r w:rsidRPr="00FD4EC4">
              <w:rPr>
                <w:bCs/>
                <w:sz w:val="18"/>
                <w:szCs w:val="18"/>
                <w:lang w:val="en-US"/>
              </w:rPr>
              <w:t>XIX</w:t>
            </w:r>
            <w:r w:rsidRPr="00FD4EC4">
              <w:rPr>
                <w:bCs/>
                <w:sz w:val="18"/>
                <w:szCs w:val="18"/>
              </w:rPr>
              <w:t xml:space="preserve"> века,</w:t>
            </w:r>
            <w:r>
              <w:rPr>
                <w:bCs/>
                <w:sz w:val="18"/>
                <w:szCs w:val="18"/>
              </w:rPr>
              <w:t xml:space="preserve"> систему образов в романе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находить информацию по заданной теме в источниках различного типа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Работа с УМК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Подготовить сообщение об основных этапах жизни Онегина.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Типическое и индивидуальное в образах Онегина и Ленского. Трагические итоги жизненного пути.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образов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FD4EC4">
              <w:rPr>
                <w:bCs/>
                <w:sz w:val="18"/>
                <w:szCs w:val="18"/>
              </w:rPr>
              <w:t>содержание романа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выступать с устным сообщением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CD722A">
              <w:rPr>
                <w:rFonts w:ascii="Arial Narrow" w:hAnsi="Arial Narrow"/>
              </w:rPr>
              <w:t xml:space="preserve"> </w:t>
            </w:r>
            <w:r w:rsidRPr="00FD4EC4">
              <w:rPr>
                <w:sz w:val="18"/>
                <w:szCs w:val="18"/>
              </w:rPr>
              <w:t>находить информацию по заданной теме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Подобрать материал о поместном, столичном дворянстве.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Татьяна Ларина — нравственный идеал Пушкина.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Татьяна и Ольга.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образов</w:t>
            </w:r>
          </w:p>
        </w:tc>
        <w:tc>
          <w:tcPr>
            <w:tcW w:w="2692" w:type="dxa"/>
          </w:tcPr>
          <w:p w:rsidR="0056592C" w:rsidRDefault="0056592C" w:rsidP="00FD4EC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FD4EC4">
              <w:rPr>
                <w:bCs/>
                <w:sz w:val="18"/>
                <w:szCs w:val="18"/>
              </w:rPr>
              <w:t>содержание романа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выступать с устным сообщением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CD722A">
              <w:rPr>
                <w:rFonts w:ascii="Arial Narrow" w:hAnsi="Arial Narrow"/>
              </w:rPr>
              <w:t xml:space="preserve"> </w:t>
            </w:r>
            <w:r w:rsidRPr="00FD4EC4">
              <w:rPr>
                <w:sz w:val="18"/>
                <w:szCs w:val="18"/>
              </w:rPr>
              <w:t>находить информацию по заданной теме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Работа с текстом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Подготовить материалы о Татьяне Лариной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Эволюция взаимоотношений Татьяны и Онегина. Анализ двух писем.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писем</w:t>
            </w:r>
          </w:p>
        </w:tc>
        <w:tc>
          <w:tcPr>
            <w:tcW w:w="2692" w:type="dxa"/>
          </w:tcPr>
          <w:p w:rsidR="0056592C" w:rsidRDefault="0056592C" w:rsidP="00FD4EC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FD4EC4">
              <w:rPr>
                <w:bCs/>
                <w:sz w:val="18"/>
                <w:szCs w:val="18"/>
              </w:rPr>
              <w:t>содержание романа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0053A6">
              <w:rPr>
                <w:b/>
                <w:bCs/>
                <w:sz w:val="18"/>
                <w:szCs w:val="18"/>
              </w:rPr>
              <w:t xml:space="preserve">Уметь </w:t>
            </w:r>
            <w:r w:rsidRPr="000053A6">
              <w:rPr>
                <w:bCs/>
                <w:sz w:val="18"/>
                <w:szCs w:val="18"/>
              </w:rPr>
              <w:t xml:space="preserve">обосновывать </w:t>
            </w:r>
            <w:r>
              <w:rPr>
                <w:bCs/>
                <w:sz w:val="18"/>
                <w:szCs w:val="18"/>
              </w:rPr>
              <w:t>в устной и письменной форме</w:t>
            </w:r>
            <w:r w:rsidRPr="000053A6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ответы на поставленные вопросы, </w:t>
            </w:r>
            <w:r w:rsidRPr="008C3B02">
              <w:rPr>
                <w:sz w:val="18"/>
                <w:szCs w:val="18"/>
              </w:rPr>
              <w:t>передават</w:t>
            </w:r>
            <w:r>
              <w:rPr>
                <w:sz w:val="18"/>
                <w:szCs w:val="18"/>
              </w:rPr>
              <w:t xml:space="preserve">ь динамику чувств героя </w:t>
            </w:r>
            <w:r w:rsidRPr="008C3B02">
              <w:rPr>
                <w:sz w:val="18"/>
                <w:szCs w:val="18"/>
              </w:rPr>
              <w:t xml:space="preserve"> в выразительном чтении</w:t>
            </w:r>
          </w:p>
        </w:tc>
        <w:tc>
          <w:tcPr>
            <w:tcW w:w="1983" w:type="dxa"/>
          </w:tcPr>
          <w:p w:rsidR="0056592C" w:rsidRPr="00FD4EC4" w:rsidRDefault="0056592C">
            <w:pPr>
              <w:rPr>
                <w:bCs/>
                <w:sz w:val="18"/>
                <w:szCs w:val="18"/>
              </w:rPr>
            </w:pPr>
            <w:r w:rsidRPr="00FD4EC4">
              <w:rPr>
                <w:bCs/>
                <w:sz w:val="18"/>
                <w:szCs w:val="18"/>
              </w:rPr>
              <w:t>Составление таблицы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Наизусть отрывки (по выбору)</w:t>
            </w:r>
          </w:p>
        </w:tc>
      </w:tr>
      <w:tr w:rsidR="0056592C" w:rsidTr="00B17C16">
        <w:trPr>
          <w:trHeight w:val="1554"/>
        </w:trPr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Образ автора в романе А.С. Пушкина «Евгений Онегин».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Автор и лирический герой</w:t>
            </w:r>
          </w:p>
        </w:tc>
        <w:tc>
          <w:tcPr>
            <w:tcW w:w="2692" w:type="dxa"/>
          </w:tcPr>
          <w:p w:rsidR="0056592C" w:rsidRDefault="0056592C" w:rsidP="00FD4EC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FD4EC4">
              <w:rPr>
                <w:bCs/>
                <w:sz w:val="18"/>
                <w:szCs w:val="18"/>
              </w:rPr>
              <w:t>содержание романа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307F69" w:rsidRDefault="0056592C">
            <w:pPr>
              <w:rPr>
                <w:sz w:val="18"/>
                <w:szCs w:val="18"/>
              </w:rPr>
            </w:pPr>
            <w:r w:rsidRPr="00307F69">
              <w:rPr>
                <w:sz w:val="18"/>
                <w:szCs w:val="18"/>
              </w:rPr>
              <w:t>Ответить на вопрос «Какое письмо трагичнее, поэтичнее?». Критики о романе (учебник)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«Евгений Онегин» как энциклопедия русской жизни.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Реализм романа.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Белинский, Писарев о романе.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Русские критики: Белинский, Писарев </w:t>
            </w:r>
          </w:p>
        </w:tc>
        <w:tc>
          <w:tcPr>
            <w:tcW w:w="2692" w:type="dxa"/>
          </w:tcPr>
          <w:p w:rsidR="0056592C" w:rsidRDefault="0056592C" w:rsidP="00FD4EC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FD4EC4">
              <w:rPr>
                <w:bCs/>
                <w:sz w:val="18"/>
                <w:szCs w:val="18"/>
              </w:rPr>
              <w:t>содержание романа</w:t>
            </w:r>
            <w:r>
              <w:rPr>
                <w:bCs/>
                <w:sz w:val="18"/>
                <w:szCs w:val="18"/>
              </w:rPr>
              <w:t>,</w:t>
            </w:r>
          </w:p>
          <w:p w:rsidR="0056592C" w:rsidRPr="00FD4EC4" w:rsidRDefault="0056592C" w:rsidP="00FD4EC4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D4EC4">
              <w:rPr>
                <w:b/>
                <w:sz w:val="18"/>
                <w:szCs w:val="18"/>
              </w:rPr>
              <w:t>Владеть</w:t>
            </w:r>
            <w:r w:rsidRPr="00FD4EC4">
              <w:rPr>
                <w:sz w:val="18"/>
                <w:szCs w:val="18"/>
              </w:rPr>
              <w:t xml:space="preserve"> навыками работы с</w:t>
            </w:r>
          </w:p>
          <w:p w:rsidR="0056592C" w:rsidRDefault="0056592C" w:rsidP="00FD4EC4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sz w:val="18"/>
                <w:szCs w:val="18"/>
              </w:rPr>
              <w:t>различными источниками информации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Пр</w:t>
            </w:r>
            <w:r>
              <w:rPr>
                <w:bCs/>
                <w:sz w:val="18"/>
                <w:szCs w:val="18"/>
              </w:rPr>
              <w:t>а</w:t>
            </w:r>
            <w:r w:rsidRPr="00E74420">
              <w:rPr>
                <w:bCs/>
                <w:sz w:val="18"/>
                <w:szCs w:val="18"/>
              </w:rPr>
              <w:t>ктикум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Перечитать роман. Подготовиться к сочинению.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b/>
                <w:bCs/>
                <w:sz w:val="18"/>
                <w:szCs w:val="18"/>
              </w:rPr>
              <w:t>Р/р. Классное сочинение  (2)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9492F">
              <w:rPr>
                <w:bCs/>
                <w:sz w:val="18"/>
                <w:szCs w:val="18"/>
              </w:rPr>
              <w:t>по роману А.С. Пушкина «Евгений Онегин».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Pr="008C3B02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8C3B02">
              <w:rPr>
                <w:b/>
                <w:sz w:val="18"/>
                <w:szCs w:val="18"/>
              </w:rPr>
              <w:t>Уметь</w:t>
            </w:r>
            <w:r w:rsidRPr="008C3B02">
              <w:rPr>
                <w:sz w:val="18"/>
                <w:szCs w:val="18"/>
              </w:rPr>
              <w:t xml:space="preserve"> создавать письменный текст на заданную тему и грамотно оформлять  его</w:t>
            </w:r>
          </w:p>
        </w:tc>
        <w:tc>
          <w:tcPr>
            <w:tcW w:w="1983" w:type="dxa"/>
          </w:tcPr>
          <w:p w:rsidR="0056592C" w:rsidRPr="00D424D6" w:rsidRDefault="0056592C">
            <w:pPr>
              <w:rPr>
                <w:bCs/>
                <w:sz w:val="18"/>
                <w:szCs w:val="18"/>
              </w:rPr>
            </w:pPr>
            <w:r w:rsidRPr="00D424D6">
              <w:rPr>
                <w:bCs/>
                <w:sz w:val="18"/>
                <w:szCs w:val="18"/>
              </w:rPr>
              <w:t>Работа с текстом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Работа с черновиком сочинения.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Пушкин «Моцарт и Сальери». Проблема «гения и злодейства».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Два типа мировосприятия персонажей трагедии.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Трагедия как жанр драмы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FD4EC4">
              <w:rPr>
                <w:bCs/>
                <w:sz w:val="18"/>
                <w:szCs w:val="18"/>
              </w:rPr>
              <w:t xml:space="preserve">содержание </w:t>
            </w:r>
            <w:r>
              <w:rPr>
                <w:bCs/>
                <w:sz w:val="18"/>
                <w:szCs w:val="18"/>
              </w:rPr>
              <w:t>драмы</w:t>
            </w:r>
            <w:r w:rsidRPr="00FD4EC4">
              <w:rPr>
                <w:b/>
                <w:bCs/>
                <w:sz w:val="18"/>
                <w:szCs w:val="18"/>
              </w:rPr>
              <w:t xml:space="preserve"> 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Работа с текстом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Подготовить сообщение о М. Ю. Лермонтове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b/>
                <w:sz w:val="18"/>
                <w:szCs w:val="18"/>
              </w:rPr>
              <w:t>М.Ю. Лермонтов</w:t>
            </w:r>
            <w:r w:rsidRPr="004B1D45">
              <w:rPr>
                <w:sz w:val="18"/>
                <w:szCs w:val="18"/>
              </w:rPr>
              <w:t>: судьба и личность поэта. Мотивы вольности и одиночества  в лирике. «Нет, я не Байрон...», «Молитва».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Лирика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8C3B02">
              <w:rPr>
                <w:bCs/>
                <w:sz w:val="18"/>
                <w:szCs w:val="18"/>
              </w:rPr>
              <w:t>биографию поэта,</w:t>
            </w:r>
            <w:r w:rsidRPr="000B20CA">
              <w:rPr>
                <w:sz w:val="18"/>
                <w:szCs w:val="18"/>
              </w:rPr>
              <w:t xml:space="preserve"> основные положения романтизма как литературного направления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D424D6">
              <w:rPr>
                <w:bCs/>
                <w:sz w:val="18"/>
                <w:szCs w:val="18"/>
              </w:rPr>
              <w:t>П</w:t>
            </w:r>
            <w:r w:rsidRPr="00E74420">
              <w:rPr>
                <w:bCs/>
                <w:sz w:val="18"/>
                <w:szCs w:val="18"/>
              </w:rPr>
              <w:t>резентация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Пересказ статьи стр.250-253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Образ поэта-пророка в лирике: «Смерть поэта», «Поэт», «Пророк».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Философская лирика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Наизусть стихотворение Лермонтова (по выбору)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Адресаты любовной лирики Лермонтова.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Любовная лирика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 xml:space="preserve">выделять изобразительные средства языка и определять их роль в </w:t>
            </w:r>
            <w:r w:rsidRPr="00FD4EC4">
              <w:rPr>
                <w:bCs/>
                <w:sz w:val="18"/>
                <w:szCs w:val="18"/>
              </w:rPr>
              <w:lastRenderedPageBreak/>
              <w:t>художественном тексте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 xml:space="preserve">Наизусть стихотворение Лермонтова </w:t>
            </w:r>
            <w:r w:rsidRPr="00A1009B">
              <w:rPr>
                <w:sz w:val="18"/>
                <w:szCs w:val="18"/>
              </w:rPr>
              <w:lastRenderedPageBreak/>
              <w:t>(по выбору)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Эпоха безвременья в лирике Лермонтова: «Дума», «Предсказание».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Тема России и ее своеобразие: «Родина».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родины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Анализ стихотворения «Родина»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Роман «Герой нашего времени» как первый психологический роман. Замысел, смысл названия и проблематика романа.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Психологический роман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Уметь </w:t>
            </w:r>
            <w:r w:rsidRPr="009A7D7B">
              <w:rPr>
                <w:bCs/>
                <w:sz w:val="18"/>
                <w:szCs w:val="18"/>
              </w:rPr>
              <w:t>выделять ИВС и определять их роль в художественном тексте</w:t>
            </w:r>
            <w:r w:rsidRPr="009A7D7B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83" w:type="dxa"/>
          </w:tcPr>
          <w:p w:rsidR="0056592C" w:rsidRPr="00D424D6" w:rsidRDefault="0056592C">
            <w:pPr>
              <w:rPr>
                <w:bCs/>
                <w:sz w:val="18"/>
                <w:szCs w:val="18"/>
              </w:rPr>
            </w:pPr>
            <w:r w:rsidRPr="00D424D6">
              <w:rPr>
                <w:bCs/>
                <w:sz w:val="18"/>
                <w:szCs w:val="18"/>
              </w:rPr>
              <w:t>Лекция</w:t>
            </w:r>
            <w:r>
              <w:rPr>
                <w:bCs/>
                <w:sz w:val="18"/>
                <w:szCs w:val="18"/>
              </w:rPr>
              <w:t>, работа с учебником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Читать «Герой нашего времени»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Печорин как представитель «портрета поколения».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Психологизм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содержание романа</w:t>
            </w:r>
            <w:r w:rsidRPr="00FD4EC4">
              <w:rPr>
                <w:b/>
                <w:bCs/>
                <w:sz w:val="18"/>
                <w:szCs w:val="18"/>
              </w:rPr>
              <w:t xml:space="preserve"> 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Читать «Бэла», «Максим Максимыч»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Анализ повестей «Бэла»,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«Максим Максимыч».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героев</w:t>
            </w:r>
          </w:p>
        </w:tc>
        <w:tc>
          <w:tcPr>
            <w:tcW w:w="2692" w:type="dxa"/>
          </w:tcPr>
          <w:p w:rsidR="0056592C" w:rsidRDefault="0056592C" w:rsidP="009A7D7B">
            <w:pPr>
              <w:tabs>
                <w:tab w:val="left" w:pos="2197"/>
              </w:tabs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содержание романа</w:t>
            </w:r>
            <w:r w:rsidRPr="00FD4EC4">
              <w:rPr>
                <w:b/>
                <w:bCs/>
                <w:sz w:val="18"/>
                <w:szCs w:val="18"/>
              </w:rPr>
              <w:t xml:space="preserve"> 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A1009B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Читать «Тамань», «Княжна Мери»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Анализ повести «Тамань».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героев</w:t>
            </w:r>
          </w:p>
        </w:tc>
        <w:tc>
          <w:tcPr>
            <w:tcW w:w="2692" w:type="dxa"/>
          </w:tcPr>
          <w:p w:rsidR="0056592C" w:rsidRPr="009A7D7B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содержание романа</w:t>
            </w:r>
            <w:r w:rsidRPr="009A7D7B">
              <w:rPr>
                <w:b/>
                <w:sz w:val="18"/>
                <w:szCs w:val="18"/>
              </w:rPr>
              <w:t xml:space="preserve"> Уметь </w:t>
            </w:r>
            <w:r w:rsidRPr="009A7D7B">
              <w:rPr>
                <w:sz w:val="18"/>
                <w:szCs w:val="18"/>
              </w:rPr>
              <w:t>анализировать и интерпретировать</w:t>
            </w:r>
            <w:r w:rsidRPr="009A7D7B">
              <w:rPr>
                <w:b/>
                <w:sz w:val="18"/>
                <w:szCs w:val="18"/>
              </w:rPr>
              <w:t xml:space="preserve"> </w:t>
            </w:r>
            <w:r w:rsidRPr="009A7D7B">
              <w:rPr>
                <w:sz w:val="18"/>
                <w:szCs w:val="18"/>
              </w:rPr>
              <w:t>произведения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Читать </w:t>
            </w:r>
            <w:r w:rsidRPr="00A1009B">
              <w:rPr>
                <w:sz w:val="18"/>
                <w:szCs w:val="18"/>
              </w:rPr>
              <w:t>«Княжна Мери»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Анализ повести «Княжна Мери». Печорин и его двойники (Грушницкий и Вернер).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Печорин и Мери. Печорин  и Вера.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героев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содержание романа</w:t>
            </w:r>
            <w:r w:rsidRPr="00FD4EC4">
              <w:rPr>
                <w:b/>
                <w:bCs/>
                <w:sz w:val="18"/>
                <w:szCs w:val="18"/>
              </w:rPr>
              <w:t xml:space="preserve"> 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9A7D7B" w:rsidRDefault="0056592C">
            <w:pPr>
              <w:rPr>
                <w:bCs/>
                <w:sz w:val="18"/>
                <w:szCs w:val="18"/>
              </w:rPr>
            </w:pPr>
            <w:r w:rsidRPr="009A7D7B">
              <w:rPr>
                <w:bCs/>
                <w:sz w:val="18"/>
                <w:szCs w:val="18"/>
              </w:rPr>
              <w:t>Таблица: Печорин и Грушницкий</w:t>
            </w:r>
          </w:p>
        </w:tc>
        <w:tc>
          <w:tcPr>
            <w:tcW w:w="1417" w:type="dxa"/>
          </w:tcPr>
          <w:p w:rsidR="0056592C" w:rsidRDefault="0056592C" w:rsidP="00A1009B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Подготовить характеристики: Печорин и Вернер.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sz w:val="18"/>
                <w:szCs w:val="18"/>
              </w:rPr>
              <w:t>Анализ повести «Фаталист».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sz w:val="18"/>
                <w:szCs w:val="18"/>
              </w:rPr>
              <w:t>Ее философско-композиционное значение.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героев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содержание романа</w:t>
            </w:r>
            <w:r w:rsidRPr="009A7D7B">
              <w:rPr>
                <w:b/>
                <w:sz w:val="18"/>
                <w:szCs w:val="18"/>
              </w:rPr>
              <w:t xml:space="preserve"> Уметь </w:t>
            </w:r>
            <w:r w:rsidRPr="009A7D7B">
              <w:rPr>
                <w:sz w:val="18"/>
                <w:szCs w:val="18"/>
              </w:rPr>
              <w:t>анализировать и интерпретировать</w:t>
            </w:r>
            <w:r w:rsidRPr="009A7D7B">
              <w:rPr>
                <w:b/>
                <w:sz w:val="18"/>
                <w:szCs w:val="18"/>
              </w:rPr>
              <w:t xml:space="preserve"> </w:t>
            </w:r>
            <w:r w:rsidRPr="009A7D7B">
              <w:rPr>
                <w:sz w:val="18"/>
                <w:szCs w:val="18"/>
              </w:rPr>
              <w:t>произведения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A1009B">
              <w:rPr>
                <w:sz w:val="18"/>
                <w:szCs w:val="18"/>
              </w:rPr>
              <w:t>стр.300-304</w:t>
            </w:r>
          </w:p>
          <w:p w:rsidR="0056592C" w:rsidRPr="00BA7ED0" w:rsidRDefault="0056592C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Ответить на вопросы (см. тетрадь)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4B1D45" w:rsidRDefault="0056592C">
            <w:pPr>
              <w:rPr>
                <w:b/>
                <w:sz w:val="18"/>
                <w:szCs w:val="18"/>
              </w:rPr>
            </w:pPr>
            <w:r w:rsidRPr="004B1D45">
              <w:rPr>
                <w:b/>
                <w:sz w:val="18"/>
                <w:szCs w:val="18"/>
              </w:rPr>
              <w:t>Р/р</w:t>
            </w:r>
            <w:r w:rsidRPr="004B1D4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4B1D45">
              <w:rPr>
                <w:b/>
                <w:bCs/>
                <w:sz w:val="18"/>
                <w:szCs w:val="18"/>
              </w:rPr>
              <w:t>Классное сочинение (3)</w:t>
            </w:r>
            <w:r w:rsidRPr="004B1D45">
              <w:rPr>
                <w:sz w:val="18"/>
                <w:szCs w:val="18"/>
              </w:rPr>
              <w:t xml:space="preserve"> по роману М.Ю. Лермонтова «Герой нашего времени».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Уметь </w:t>
            </w:r>
            <w:r w:rsidRPr="009A7D7B">
              <w:rPr>
                <w:bCs/>
                <w:sz w:val="18"/>
                <w:szCs w:val="18"/>
              </w:rPr>
              <w:t>создавать письменные тексты на выбранную тему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Pr="00BA7ED0" w:rsidRDefault="0056592C" w:rsidP="00A1009B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Индивидуальное сообщение о</w:t>
            </w:r>
            <w:r>
              <w:t xml:space="preserve"> </w:t>
            </w:r>
            <w:r w:rsidRPr="00BA7ED0">
              <w:rPr>
                <w:sz w:val="18"/>
                <w:szCs w:val="18"/>
              </w:rPr>
              <w:t>Н.В. Гоголе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Н.В. Гоголь:</w:t>
            </w:r>
            <w:r w:rsidRPr="008D3033">
              <w:rPr>
                <w:sz w:val="18"/>
                <w:szCs w:val="18"/>
              </w:rPr>
              <w:t xml:space="preserve"> судьба писателя. Первые творческие успехи.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писателя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Презентация</w:t>
            </w:r>
          </w:p>
        </w:tc>
        <w:tc>
          <w:tcPr>
            <w:tcW w:w="1417" w:type="dxa"/>
          </w:tcPr>
          <w:p w:rsidR="0056592C" w:rsidRPr="00BA7ED0" w:rsidRDefault="0056592C" w:rsidP="00BA7E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с.325-342 читать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«Мертвые души». Сюжет и композиция поэмы. Проблема жанра.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жанра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BA7ED0" w:rsidRDefault="0056592C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Прочитать 1 главу «Мертвые души».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Манилов в поэме Н.В. Гоголя «Мертвые души».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героев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сюжет поэмы и её героев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Читать гл. 2-5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Образы помещиков Коробочка, Ноздрев и Собакевич в поэме Н.В. Гоголя.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помещиков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сюжет поэмы и её героев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Читать гл.6. Роль худ. детали (Плюшкин)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Плюшкин в поэме Н.В. Гоголя «Мертвые души».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помещиков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сюжет поэмы и её героев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E45162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Гл.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,</w:t>
            </w:r>
            <w:r w:rsidRPr="00E4516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VII</w:t>
            </w:r>
            <w:r>
              <w:rPr>
                <w:sz w:val="18"/>
                <w:szCs w:val="18"/>
              </w:rPr>
              <w:t>,</w:t>
            </w:r>
            <w:r w:rsidRPr="00E4516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VIII</w:t>
            </w:r>
            <w:r>
              <w:rPr>
                <w:sz w:val="18"/>
                <w:szCs w:val="18"/>
              </w:rPr>
              <w:t xml:space="preserve">, </w:t>
            </w:r>
            <w:r w:rsidRPr="008D3033">
              <w:rPr>
                <w:sz w:val="18"/>
                <w:szCs w:val="18"/>
                <w:lang w:val="en-US"/>
              </w:rPr>
              <w:t>IX</w:t>
            </w:r>
            <w:r w:rsidRPr="008D3033">
              <w:rPr>
                <w:sz w:val="18"/>
                <w:szCs w:val="18"/>
              </w:rPr>
              <w:t xml:space="preserve">, </w:t>
            </w:r>
            <w:r w:rsidRPr="008D3033">
              <w:rPr>
                <w:sz w:val="18"/>
                <w:szCs w:val="18"/>
                <w:lang w:val="en-US"/>
              </w:rPr>
              <w:t>X</w:t>
            </w:r>
            <w:r w:rsidRPr="008D3033">
              <w:rPr>
                <w:sz w:val="18"/>
                <w:szCs w:val="18"/>
              </w:rPr>
              <w:t>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 xml:space="preserve">Губернский город в поэме Н.В. Гоголя «Мертвые души». Анализ глав </w:t>
            </w:r>
            <w:r w:rsidRPr="008D3033">
              <w:rPr>
                <w:sz w:val="18"/>
                <w:szCs w:val="18"/>
                <w:lang w:val="en-US"/>
              </w:rPr>
              <w:t>I</w:t>
            </w:r>
            <w:r w:rsidRPr="008D3033">
              <w:rPr>
                <w:sz w:val="18"/>
                <w:szCs w:val="18"/>
              </w:rPr>
              <w:t xml:space="preserve">, </w:t>
            </w:r>
            <w:r w:rsidRPr="008D3033">
              <w:rPr>
                <w:sz w:val="18"/>
                <w:szCs w:val="18"/>
                <w:lang w:val="en-US"/>
              </w:rPr>
              <w:t>VII</w:t>
            </w:r>
            <w:r w:rsidRPr="008D3033">
              <w:rPr>
                <w:sz w:val="18"/>
                <w:szCs w:val="18"/>
              </w:rPr>
              <w:t xml:space="preserve">, </w:t>
            </w:r>
            <w:r w:rsidRPr="008D3033">
              <w:rPr>
                <w:sz w:val="18"/>
                <w:szCs w:val="18"/>
                <w:lang w:val="en-US"/>
              </w:rPr>
              <w:t>VIII</w:t>
            </w:r>
            <w:r w:rsidRPr="008D3033">
              <w:rPr>
                <w:sz w:val="18"/>
                <w:szCs w:val="18"/>
              </w:rPr>
              <w:t xml:space="preserve">, </w:t>
            </w:r>
            <w:r w:rsidRPr="008D3033">
              <w:rPr>
                <w:sz w:val="18"/>
                <w:szCs w:val="18"/>
                <w:lang w:val="en-US"/>
              </w:rPr>
              <w:t>IX</w:t>
            </w:r>
            <w:r w:rsidRPr="008D3033">
              <w:rPr>
                <w:sz w:val="18"/>
                <w:szCs w:val="18"/>
              </w:rPr>
              <w:t xml:space="preserve">, </w:t>
            </w:r>
            <w:r w:rsidRPr="008D3033">
              <w:rPr>
                <w:sz w:val="18"/>
                <w:szCs w:val="18"/>
                <w:lang w:val="en-US"/>
              </w:rPr>
              <w:t>X</w:t>
            </w:r>
            <w:r w:rsidRPr="008D3033">
              <w:rPr>
                <w:sz w:val="18"/>
                <w:szCs w:val="18"/>
              </w:rPr>
              <w:t>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чиновников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сюжет поэмы и её героев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 xml:space="preserve">выделять изобразительные средства </w:t>
            </w:r>
            <w:r w:rsidRPr="00FD4EC4">
              <w:rPr>
                <w:bCs/>
                <w:sz w:val="18"/>
                <w:szCs w:val="18"/>
              </w:rPr>
              <w:lastRenderedPageBreak/>
              <w:t>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lastRenderedPageBreak/>
              <w:t>Беседа, работа с текстом</w:t>
            </w:r>
          </w:p>
        </w:tc>
        <w:tc>
          <w:tcPr>
            <w:tcW w:w="1417" w:type="dxa"/>
          </w:tcPr>
          <w:p w:rsidR="0056592C" w:rsidRPr="00BA7ED0" w:rsidRDefault="0056592C" w:rsidP="00BA7ED0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Подготовить сообщение о П.И. Чичикове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 xml:space="preserve">Чичиков как новый герой эпохи и антигерой. Анализ </w:t>
            </w:r>
            <w:r w:rsidRPr="008D3033">
              <w:rPr>
                <w:sz w:val="18"/>
                <w:szCs w:val="18"/>
                <w:lang w:val="en-US"/>
              </w:rPr>
              <w:t>XI</w:t>
            </w:r>
            <w:r w:rsidRPr="008D3033">
              <w:rPr>
                <w:sz w:val="18"/>
                <w:szCs w:val="18"/>
              </w:rPr>
              <w:t xml:space="preserve"> главы.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 Чичикова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сюжет поэмы и её героев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BA7ED0" w:rsidRDefault="0056592C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Найти лирические отступления, определить их тематику.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Лирические отступления в поэме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Поэма, лирические отступления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роль лирических отступлений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Составление таблицы</w:t>
            </w:r>
          </w:p>
        </w:tc>
        <w:tc>
          <w:tcPr>
            <w:tcW w:w="1417" w:type="dxa"/>
          </w:tcPr>
          <w:p w:rsidR="0056592C" w:rsidRPr="00BA7ED0" w:rsidRDefault="0056592C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Подобрать эпизоды в которых изображен русский народ.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Души живые и мертвые в поэме Н.В. Гоголя (изображение народа).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Образы героев и авторский замысел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Знать </w:t>
            </w:r>
            <w:r w:rsidRPr="009A7D7B">
              <w:rPr>
                <w:bCs/>
                <w:sz w:val="18"/>
                <w:szCs w:val="18"/>
              </w:rPr>
              <w:t>сюжет поэмы и её героев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BA7ED0" w:rsidRDefault="0056592C">
            <w:pPr>
              <w:rPr>
                <w:sz w:val="18"/>
                <w:szCs w:val="18"/>
              </w:rPr>
            </w:pPr>
            <w:r w:rsidRPr="00BA7ED0">
              <w:rPr>
                <w:sz w:val="18"/>
                <w:szCs w:val="18"/>
              </w:rPr>
              <w:t>Перечитать поэму.</w:t>
            </w:r>
            <w:r>
              <w:t xml:space="preserve"> </w:t>
            </w:r>
            <w:r w:rsidRPr="00BA7ED0">
              <w:rPr>
                <w:sz w:val="18"/>
                <w:szCs w:val="18"/>
              </w:rPr>
              <w:t>Подготовиться к сочинению.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Р/р.</w:t>
            </w:r>
            <w:r w:rsidRPr="008D3033">
              <w:rPr>
                <w:sz w:val="18"/>
                <w:szCs w:val="18"/>
              </w:rPr>
              <w:t xml:space="preserve"> </w:t>
            </w:r>
            <w:r w:rsidRPr="008D3033">
              <w:rPr>
                <w:b/>
                <w:bCs/>
                <w:sz w:val="18"/>
                <w:szCs w:val="18"/>
              </w:rPr>
              <w:t xml:space="preserve">Классное сочинение (4) </w:t>
            </w:r>
            <w:r w:rsidRPr="0089492F">
              <w:rPr>
                <w:bCs/>
                <w:sz w:val="18"/>
                <w:szCs w:val="18"/>
              </w:rPr>
              <w:t>по  поэме Н.В. Гоголя «Мертвые души».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9A7D7B">
              <w:rPr>
                <w:b/>
                <w:bCs/>
                <w:sz w:val="18"/>
                <w:szCs w:val="18"/>
              </w:rPr>
              <w:t xml:space="preserve">Уметь </w:t>
            </w:r>
            <w:r w:rsidRPr="009A7D7B">
              <w:rPr>
                <w:bCs/>
                <w:sz w:val="18"/>
                <w:szCs w:val="18"/>
              </w:rPr>
              <w:t>создавать письменные тексты на выбранную тему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Ф.М.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D3033">
              <w:rPr>
                <w:b/>
                <w:sz w:val="18"/>
                <w:szCs w:val="18"/>
              </w:rPr>
              <w:t>Достоевский.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Слово о писателе. «Белые ночи».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Сентиментальный роман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писателя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F651FE" w:rsidRDefault="0056592C">
            <w:pPr>
              <w:rPr>
                <w:sz w:val="18"/>
                <w:szCs w:val="18"/>
              </w:rPr>
            </w:pPr>
            <w:r w:rsidRPr="00F651FE">
              <w:rPr>
                <w:sz w:val="18"/>
                <w:szCs w:val="18"/>
              </w:rPr>
              <w:t>Прочитать «Белые ночи»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Черты внутреннего мира «петербургского мечтателя».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 «Белые ночи», петербургский «мечтатель»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FD4EC4">
              <w:rPr>
                <w:b/>
                <w:bCs/>
                <w:sz w:val="18"/>
                <w:szCs w:val="18"/>
              </w:rPr>
              <w:t xml:space="preserve">Уметь </w:t>
            </w:r>
            <w:r w:rsidRPr="00FD4EC4">
              <w:rPr>
                <w:bCs/>
                <w:sz w:val="18"/>
                <w:szCs w:val="18"/>
              </w:rPr>
              <w:t>выделять изобразительные средства языка и определять их роль в художественном тексте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F651FE">
              <w:rPr>
                <w:sz w:val="18"/>
                <w:szCs w:val="18"/>
              </w:rPr>
              <w:t>Подготовить материал о Настеньке</w:t>
            </w:r>
            <w:r>
              <w:t>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А.Н. Островский</w:t>
            </w:r>
            <w:r w:rsidRPr="008D3033">
              <w:rPr>
                <w:sz w:val="18"/>
                <w:szCs w:val="18"/>
              </w:rPr>
              <w:t>. Слово о писателе. «Бедность не порок».</w:t>
            </w:r>
            <w:r>
              <w:rPr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Патриархальный мир в пьесе и угроза его распада.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Пьеса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драматурга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Прочитать «Бедность не порок».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Любовь в патриархальном мире и ее влияние на героев комедии «Бедность не порок».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Индивидуальное сообщение о Л.Н. Толстом</w:t>
            </w:r>
          </w:p>
          <w:p w:rsidR="0056592C" w:rsidRPr="00F651FE" w:rsidRDefault="0056592C">
            <w:pPr>
              <w:rPr>
                <w:sz w:val="18"/>
                <w:szCs w:val="18"/>
              </w:rPr>
            </w:pPr>
            <w:r w:rsidRPr="00F651FE">
              <w:rPr>
                <w:sz w:val="18"/>
                <w:szCs w:val="18"/>
              </w:rPr>
              <w:t>Читать повесть «Юность»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Л.Н. Толстой.</w:t>
            </w:r>
            <w:r>
              <w:rPr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Слово о писателе. «Юность».</w:t>
            </w:r>
            <w:r>
              <w:rPr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Формирование личности героя повести, его конфликт с окружающей средой и собственными недостатками</w:t>
            </w:r>
            <w:r>
              <w:t>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Диалектика души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писателя,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F651FE" w:rsidRDefault="0056592C" w:rsidP="00794B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Читать «Смерть чиновника» 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А.П. Чехов.</w:t>
            </w:r>
            <w:r>
              <w:rPr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Слово о писателе. «Смерть чиновника». Эволюция образа «маленького человека» и чеховское отношение к нему.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Рассказ, тема «маленького человека»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писателя,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F651FE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С.29-35 читать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А.П.</w:t>
            </w:r>
            <w:r>
              <w:rPr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Чехов. «Тоска».</w:t>
            </w:r>
            <w:r>
              <w:rPr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Тема одиночества человека в мире.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Рассказ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7B0E71">
              <w:rPr>
                <w:b/>
                <w:bCs/>
                <w:sz w:val="18"/>
                <w:szCs w:val="18"/>
              </w:rPr>
              <w:t xml:space="preserve">Уметь </w:t>
            </w:r>
            <w:r w:rsidRPr="007B0E71">
              <w:rPr>
                <w:bCs/>
                <w:sz w:val="18"/>
                <w:szCs w:val="18"/>
              </w:rPr>
              <w:t>выступать с устным сообщением.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F651FE">
              <w:rPr>
                <w:sz w:val="18"/>
                <w:szCs w:val="18"/>
              </w:rPr>
              <w:t>Прочитать «Анна на шее»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8D3033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 w:rsidP="008D3033">
            <w:pPr>
              <w:ind w:firstLine="708"/>
              <w:rPr>
                <w:b/>
                <w:sz w:val="18"/>
                <w:szCs w:val="18"/>
              </w:rPr>
            </w:pPr>
            <w:r w:rsidRPr="008D3033">
              <w:rPr>
                <w:b/>
                <w:bCs/>
                <w:sz w:val="18"/>
                <w:szCs w:val="18"/>
              </w:rPr>
              <w:t xml:space="preserve">Из русской литературы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8D3033">
              <w:rPr>
                <w:b/>
                <w:bCs/>
                <w:sz w:val="18"/>
                <w:szCs w:val="18"/>
              </w:rPr>
              <w:t>ХХ века.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 xml:space="preserve">Многообразие жанров и направлений в литературе </w:t>
            </w:r>
            <w:r w:rsidRPr="008D3033">
              <w:rPr>
                <w:sz w:val="18"/>
                <w:szCs w:val="18"/>
                <w:lang w:val="en-US"/>
              </w:rPr>
              <w:t>XX</w:t>
            </w:r>
            <w:r w:rsidRPr="008D3033">
              <w:rPr>
                <w:sz w:val="18"/>
                <w:szCs w:val="18"/>
              </w:rPr>
              <w:t xml:space="preserve"> века.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Жанры и направления в литературе ХХ века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7B0E71">
              <w:rPr>
                <w:b/>
                <w:bCs/>
                <w:sz w:val="18"/>
                <w:szCs w:val="18"/>
              </w:rPr>
              <w:t xml:space="preserve">Уметь </w:t>
            </w:r>
            <w:r w:rsidRPr="007B0E71">
              <w:rPr>
                <w:bCs/>
                <w:sz w:val="18"/>
                <w:szCs w:val="18"/>
              </w:rPr>
              <w:t>выступать с устным сообщением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таблица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С44-54, чит. «Темные аллеи»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И.А. Бунин.</w:t>
            </w:r>
            <w:r w:rsidRPr="008D3033">
              <w:rPr>
                <w:sz w:val="18"/>
                <w:szCs w:val="18"/>
              </w:rPr>
              <w:t xml:space="preserve"> Слово о писателе. «Темные аллеи». </w:t>
            </w:r>
            <w:r w:rsidRPr="008D3033">
              <w:rPr>
                <w:sz w:val="18"/>
                <w:szCs w:val="18"/>
              </w:rPr>
              <w:lastRenderedPageBreak/>
              <w:t>История любви Надежды и Николая Алексеевича.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изучения нового </w:t>
            </w:r>
            <w:r>
              <w:rPr>
                <w:sz w:val="18"/>
                <w:szCs w:val="18"/>
              </w:rPr>
              <w:lastRenderedPageBreak/>
              <w:t>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Поэтика рассказа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писателя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</w:t>
            </w:r>
            <w:r w:rsidRPr="00BA7F00">
              <w:rPr>
                <w:sz w:val="18"/>
                <w:szCs w:val="18"/>
              </w:rPr>
              <w:lastRenderedPageBreak/>
              <w:t>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lastRenderedPageBreak/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 xml:space="preserve">Прочитать статью о Блоке </w:t>
            </w:r>
            <w:r w:rsidRPr="00726E7D">
              <w:rPr>
                <w:sz w:val="18"/>
                <w:szCs w:val="18"/>
              </w:rPr>
              <w:lastRenderedPageBreak/>
              <w:t>стр.61-72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А. Блок.</w:t>
            </w:r>
            <w:r w:rsidRPr="008D3033">
              <w:rPr>
                <w:sz w:val="18"/>
                <w:szCs w:val="18"/>
              </w:rPr>
              <w:t xml:space="preserve"> Слово о поэте.</w:t>
            </w:r>
            <w:r>
              <w:rPr>
                <w:sz w:val="18"/>
                <w:szCs w:val="18"/>
              </w:rPr>
              <w:t xml:space="preserve"> </w:t>
            </w:r>
            <w:r w:rsidRPr="008D3033">
              <w:rPr>
                <w:sz w:val="18"/>
                <w:szCs w:val="18"/>
              </w:rPr>
              <w:t>Высокие идеалы и предчувствие перемен в лирике Блока.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Лирика Блока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 w:rsidP="00726E7D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 xml:space="preserve">Наизусть стихотворение по выбору. 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С Есенин</w:t>
            </w:r>
            <w:r w:rsidRPr="008D3033">
              <w:rPr>
                <w:sz w:val="18"/>
                <w:szCs w:val="18"/>
              </w:rPr>
              <w:t>. Слово о поэте. Тема Родины в лирике Есенина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Родины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Наизусть стихотворение по выбору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sz w:val="18"/>
                <w:szCs w:val="18"/>
              </w:rPr>
              <w:t>Размышления о жизни, любви, природе, предназначении человека в лирике Есенина.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Философская лирика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7B0E71">
              <w:rPr>
                <w:b/>
                <w:bCs/>
                <w:sz w:val="18"/>
                <w:szCs w:val="18"/>
              </w:rPr>
              <w:t xml:space="preserve">Уметь </w:t>
            </w:r>
            <w:r w:rsidRPr="007B0E71">
              <w:rPr>
                <w:bCs/>
                <w:sz w:val="18"/>
                <w:szCs w:val="18"/>
              </w:rPr>
              <w:t>выступать с устным сообщением.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 xml:space="preserve">Индивидуальное </w:t>
            </w:r>
            <w:r>
              <w:rPr>
                <w:sz w:val="18"/>
                <w:szCs w:val="18"/>
              </w:rPr>
              <w:t xml:space="preserve"> сообщение </w:t>
            </w:r>
            <w:r w:rsidRPr="00726E7D">
              <w:rPr>
                <w:sz w:val="18"/>
                <w:szCs w:val="18"/>
              </w:rPr>
              <w:t>о Маяковском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8D3033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В. Маяковский</w:t>
            </w:r>
            <w:r w:rsidRPr="008D3033">
              <w:rPr>
                <w:sz w:val="18"/>
                <w:szCs w:val="18"/>
              </w:rPr>
              <w:t>. Слово о поэте. Новаторство поэзии Маяковского.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Новаторство Маяковского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презентация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Выразительное чтение стихов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Default="0056592C">
            <w:pPr>
              <w:rPr>
                <w:b/>
                <w:sz w:val="18"/>
                <w:szCs w:val="18"/>
              </w:rPr>
            </w:pPr>
            <w:r w:rsidRPr="008D3033">
              <w:rPr>
                <w:b/>
                <w:sz w:val="18"/>
                <w:szCs w:val="18"/>
              </w:rPr>
              <w:t>М.А. Булгаков.</w:t>
            </w:r>
            <w:r w:rsidRPr="008D3033">
              <w:rPr>
                <w:sz w:val="18"/>
                <w:szCs w:val="18"/>
              </w:rPr>
              <w:t xml:space="preserve"> Слово о писателе. «Собачье сердце» как социально-философская сатира на современное общество</w:t>
            </w:r>
            <w:r>
              <w:t>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Социально-философская с</w:t>
            </w:r>
            <w:bookmarkStart w:id="0" w:name="_GoBack"/>
            <w:bookmarkEnd w:id="0"/>
            <w:r>
              <w:rPr>
                <w:sz w:val="18"/>
                <w:szCs w:val="18"/>
              </w:rPr>
              <w:t>атира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 xml:space="preserve">поэта, </w:t>
            </w:r>
            <w:r>
              <w:rPr>
                <w:sz w:val="18"/>
                <w:szCs w:val="18"/>
              </w:rPr>
              <w:t>историю</w:t>
            </w:r>
            <w:r w:rsidRPr="00966E1A">
              <w:rPr>
                <w:sz w:val="18"/>
                <w:szCs w:val="18"/>
              </w:rPr>
              <w:t xml:space="preserve"> создания произведения, жанровое своеобразие, проблематик</w:t>
            </w:r>
            <w:r>
              <w:rPr>
                <w:sz w:val="18"/>
                <w:szCs w:val="18"/>
              </w:rPr>
              <w:t>у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Читать «Собачье сердце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История создания и судьба повести. Система образов.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Система образов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передавать информацию адекватно поставленной цели (сжато, полно, выборочно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Перечитать повесть.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М.И. Цветаева</w:t>
            </w:r>
            <w:r w:rsidRPr="00293163">
              <w:rPr>
                <w:sz w:val="18"/>
                <w:szCs w:val="18"/>
              </w:rPr>
              <w:t>. Лирическая биография поэтессы. Особенности поэтики Цветаевой.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Лирическая героиня Цветаевой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поэтессы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Прочитать о М.И. Цветаевой, выучить стихотворение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Образ Родины в лирическом цикле Цветаевой «Стихи о Москве».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Стихи о Родине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7B0E71">
              <w:rPr>
                <w:b/>
                <w:bCs/>
                <w:sz w:val="18"/>
                <w:szCs w:val="18"/>
              </w:rPr>
              <w:t xml:space="preserve">Уметь </w:t>
            </w:r>
            <w:r w:rsidRPr="007B0E71">
              <w:rPr>
                <w:bCs/>
                <w:sz w:val="18"/>
                <w:szCs w:val="18"/>
              </w:rPr>
              <w:t>определять смену чувств в стихах  на основе личностного восприятия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Наизусть стихотворение по выбору.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А. Ахматова.</w:t>
            </w:r>
            <w:r w:rsidRPr="00293163">
              <w:rPr>
                <w:sz w:val="18"/>
                <w:szCs w:val="18"/>
              </w:rPr>
              <w:t xml:space="preserve"> Слово о поэте. Трагические интонации в любовной лирике.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Любовная лирика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поэтессы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Наизусть стихотворение по выбору.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Стихи Ахматовой о поэте и поэзии.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поэта и поэзии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7B0E71">
              <w:rPr>
                <w:b/>
              </w:rPr>
              <w:t>У</w:t>
            </w:r>
            <w:r w:rsidRPr="007B0E71">
              <w:rPr>
                <w:b/>
                <w:sz w:val="18"/>
                <w:szCs w:val="18"/>
              </w:rPr>
              <w:t>меть</w:t>
            </w:r>
            <w:r w:rsidRPr="007B0E71">
              <w:rPr>
                <w:sz w:val="18"/>
                <w:szCs w:val="18"/>
              </w:rPr>
              <w:t xml:space="preserve"> о</w:t>
            </w:r>
            <w:r>
              <w:rPr>
                <w:sz w:val="18"/>
                <w:szCs w:val="18"/>
              </w:rPr>
              <w:t>пределять смену чувств в стихах</w:t>
            </w:r>
            <w:r w:rsidRPr="007B0E71">
              <w:rPr>
                <w:sz w:val="18"/>
                <w:szCs w:val="18"/>
              </w:rPr>
              <w:t xml:space="preserve"> на основе личностного восприятия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Подготовить сообщение о Заболоцком</w:t>
            </w:r>
          </w:p>
        </w:tc>
      </w:tr>
      <w:tr w:rsidR="0056592C" w:rsidTr="00B17C16">
        <w:trPr>
          <w:trHeight w:val="858"/>
        </w:trPr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Н.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93163">
              <w:rPr>
                <w:b/>
                <w:sz w:val="18"/>
                <w:szCs w:val="18"/>
              </w:rPr>
              <w:t>Заболоцкий.</w:t>
            </w:r>
            <w:r w:rsidRPr="00293163">
              <w:rPr>
                <w:sz w:val="18"/>
                <w:szCs w:val="18"/>
              </w:rPr>
              <w:t xml:space="preserve"> Слово о поэте.</w:t>
            </w:r>
            <w:r>
              <w:rPr>
                <w:sz w:val="18"/>
                <w:szCs w:val="18"/>
              </w:rPr>
              <w:t xml:space="preserve"> </w:t>
            </w:r>
            <w:r w:rsidRPr="00293163">
              <w:rPr>
                <w:sz w:val="18"/>
                <w:szCs w:val="18"/>
              </w:rPr>
              <w:t>Философский характер лирики Заболоцкого.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Философская лирика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презентация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М.А. Шолохов</w:t>
            </w:r>
            <w:r w:rsidRPr="00293163">
              <w:rPr>
                <w:sz w:val="18"/>
                <w:szCs w:val="18"/>
              </w:rPr>
              <w:t>. Слово о писателе. «Судьба человека» Судьба человека и судьба Родины в рассказе.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Патриотизм. Тема судьбы Родины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писателя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726E7D" w:rsidRDefault="0056592C">
            <w:pPr>
              <w:rPr>
                <w:sz w:val="18"/>
                <w:szCs w:val="18"/>
              </w:rPr>
            </w:pPr>
            <w:r w:rsidRPr="00726E7D">
              <w:rPr>
                <w:sz w:val="18"/>
                <w:szCs w:val="18"/>
              </w:rPr>
              <w:t>Прочитать рассказ «Судьба человека»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Особенности композиции рассказа. Образ автора-рассказчика.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Рассказчик и автор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передавать информацию адекватно поставленной цели (сжато, полно, выборочно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Составить план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Б.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93163">
              <w:rPr>
                <w:b/>
                <w:sz w:val="18"/>
                <w:szCs w:val="18"/>
              </w:rPr>
              <w:t>Пастернак.</w:t>
            </w:r>
            <w:r w:rsidRPr="00293163">
              <w:rPr>
                <w:sz w:val="18"/>
                <w:szCs w:val="18"/>
              </w:rPr>
              <w:t xml:space="preserve"> Слово о поэте.</w:t>
            </w:r>
            <w:r>
              <w:rPr>
                <w:sz w:val="18"/>
                <w:szCs w:val="18"/>
              </w:rPr>
              <w:t xml:space="preserve"> </w:t>
            </w:r>
            <w:r w:rsidRPr="00293163">
              <w:rPr>
                <w:sz w:val="18"/>
                <w:szCs w:val="18"/>
              </w:rPr>
              <w:t xml:space="preserve">Вечность и </w:t>
            </w:r>
            <w:r w:rsidRPr="00293163">
              <w:rPr>
                <w:sz w:val="18"/>
                <w:szCs w:val="18"/>
              </w:rPr>
              <w:lastRenderedPageBreak/>
              <w:t>современность в стихах о природе и о любви.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Урок изучения нового </w:t>
            </w:r>
            <w:r>
              <w:rPr>
                <w:sz w:val="18"/>
                <w:szCs w:val="18"/>
              </w:rPr>
              <w:lastRenderedPageBreak/>
              <w:t>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Философская лирика</w:t>
            </w:r>
            <w:r>
              <w:t xml:space="preserve"> </w:t>
            </w:r>
            <w:r>
              <w:rPr>
                <w:sz w:val="18"/>
                <w:szCs w:val="18"/>
              </w:rPr>
              <w:t xml:space="preserve">Силлаботоническая и </w:t>
            </w:r>
            <w:r>
              <w:rPr>
                <w:sz w:val="18"/>
                <w:szCs w:val="18"/>
              </w:rPr>
              <w:lastRenderedPageBreak/>
              <w:t>тоничес</w:t>
            </w:r>
            <w:r w:rsidRPr="00D424D6">
              <w:rPr>
                <w:sz w:val="18"/>
                <w:szCs w:val="18"/>
              </w:rPr>
              <w:t>кая системы стихослож</w:t>
            </w:r>
            <w:r>
              <w:rPr>
                <w:sz w:val="18"/>
                <w:szCs w:val="18"/>
              </w:rPr>
              <w:t>ения. Виды рифм. Способы рифмов</w:t>
            </w:r>
            <w:r w:rsidRPr="00D424D6">
              <w:rPr>
                <w:sz w:val="18"/>
                <w:szCs w:val="18"/>
              </w:rPr>
              <w:t>ки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lastRenderedPageBreak/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</w:t>
            </w:r>
            <w:r w:rsidRPr="00BA7F00">
              <w:rPr>
                <w:sz w:val="18"/>
                <w:szCs w:val="18"/>
              </w:rPr>
              <w:lastRenderedPageBreak/>
              <w:t>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582F54" w:rsidRDefault="0056592C">
            <w:pPr>
              <w:rPr>
                <w:sz w:val="18"/>
                <w:szCs w:val="18"/>
              </w:rPr>
            </w:pPr>
            <w:r w:rsidRPr="00582F54">
              <w:rPr>
                <w:sz w:val="18"/>
                <w:szCs w:val="18"/>
              </w:rPr>
              <w:t xml:space="preserve">Прочитать стихотворение </w:t>
            </w:r>
            <w:r w:rsidRPr="00582F54">
              <w:rPr>
                <w:sz w:val="18"/>
                <w:szCs w:val="18"/>
              </w:rPr>
              <w:lastRenderedPageBreak/>
              <w:t>Б.Л. Пастернака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А.Т. Твардовский</w:t>
            </w:r>
            <w:r w:rsidRPr="00293163">
              <w:rPr>
                <w:sz w:val="18"/>
                <w:szCs w:val="18"/>
              </w:rPr>
              <w:t>. Слово о поэте. Стихи о Родине.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Лирика. Стихи о родине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582F54" w:rsidRDefault="0056592C">
            <w:pPr>
              <w:rPr>
                <w:sz w:val="18"/>
                <w:szCs w:val="18"/>
              </w:rPr>
            </w:pPr>
            <w:r w:rsidRPr="00582F54">
              <w:rPr>
                <w:sz w:val="18"/>
                <w:szCs w:val="18"/>
              </w:rPr>
              <w:t>Наизусть стихотворение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Военная тема в творчестве. «Я убит подо Ржевом».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Военная тема в литературе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передавать информацию адекватно поставленной цели (сжато, полно, выборочно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582F54" w:rsidRDefault="0056592C">
            <w:pPr>
              <w:rPr>
                <w:sz w:val="18"/>
                <w:szCs w:val="18"/>
              </w:rPr>
            </w:pPr>
            <w:r w:rsidRPr="00582F54">
              <w:rPr>
                <w:sz w:val="18"/>
                <w:szCs w:val="18"/>
              </w:rPr>
              <w:t>Прочитать рассказ «Матренин двор»</w:t>
            </w:r>
            <w:r>
              <w:rPr>
                <w:sz w:val="18"/>
                <w:szCs w:val="18"/>
              </w:rPr>
              <w:t xml:space="preserve"> с241-277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А.И.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93163">
              <w:rPr>
                <w:b/>
                <w:sz w:val="18"/>
                <w:szCs w:val="18"/>
              </w:rPr>
              <w:t>Солженицын.</w:t>
            </w:r>
            <w:r w:rsidRPr="00293163">
              <w:rPr>
                <w:sz w:val="18"/>
                <w:szCs w:val="18"/>
              </w:rPr>
              <w:t xml:space="preserve"> Слово о писателе. «Матренин двор».</w:t>
            </w:r>
            <w:r>
              <w:rPr>
                <w:sz w:val="18"/>
                <w:szCs w:val="18"/>
              </w:rPr>
              <w:t xml:space="preserve"> </w:t>
            </w:r>
            <w:r w:rsidRPr="00293163">
              <w:rPr>
                <w:sz w:val="18"/>
                <w:szCs w:val="18"/>
              </w:rPr>
              <w:t>Картины послевоенной деревни в рассказе.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Притча. Образ праведника 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писателя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281 вопр. 12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Образ праведницы в рассказе, трагизм ее судьбы.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Философия рассказа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  <w:r w:rsidRPr="00E74420">
              <w:rPr>
                <w:bCs/>
                <w:sz w:val="18"/>
                <w:szCs w:val="18"/>
              </w:rPr>
              <w:t>Беседа, работа с текстом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Романсы и песни как жанр  искусства, выражающий переживания, мысли, чувства человека.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Романсы</w:t>
            </w: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анализировать и интерпретировать произведения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Pr="00582F54" w:rsidRDefault="0056592C">
            <w:pPr>
              <w:rPr>
                <w:sz w:val="18"/>
                <w:szCs w:val="18"/>
              </w:rPr>
            </w:pPr>
            <w:r w:rsidRPr="00582F54">
              <w:rPr>
                <w:sz w:val="18"/>
                <w:szCs w:val="18"/>
              </w:rPr>
              <w:t>Подготовить материал о В.Высоцком, Б.Окуджаве.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bCs/>
                <w:sz w:val="18"/>
                <w:szCs w:val="18"/>
              </w:rPr>
              <w:t>Р/р Классное сочинение (5)</w:t>
            </w:r>
            <w:r w:rsidRPr="00293163">
              <w:rPr>
                <w:sz w:val="18"/>
                <w:szCs w:val="18"/>
              </w:rPr>
              <w:t xml:space="preserve"> </w:t>
            </w:r>
            <w:r w:rsidRPr="00293163">
              <w:rPr>
                <w:bCs/>
                <w:sz w:val="18"/>
                <w:szCs w:val="18"/>
              </w:rPr>
              <w:t>по лирике, прозе ХХ века.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речи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анализировать и интерпретировать произведения</w:t>
            </w: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 с черновиком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93163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bCs/>
                <w:sz w:val="18"/>
                <w:szCs w:val="18"/>
              </w:rPr>
              <w:t>Из зарубежной литературы.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Default="0056592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 xml:space="preserve">Античная лирика. </w:t>
            </w:r>
            <w:r w:rsidRPr="00293163">
              <w:rPr>
                <w:b/>
                <w:sz w:val="18"/>
                <w:szCs w:val="18"/>
              </w:rPr>
              <w:t>Катулл.</w:t>
            </w:r>
            <w:r w:rsidRPr="00293163">
              <w:rPr>
                <w:sz w:val="18"/>
                <w:szCs w:val="18"/>
              </w:rPr>
              <w:t xml:space="preserve"> Слово о поэте.</w:t>
            </w:r>
            <w:r>
              <w:rPr>
                <w:sz w:val="18"/>
                <w:szCs w:val="18"/>
              </w:rPr>
              <w:t xml:space="preserve"> </w:t>
            </w:r>
            <w:r w:rsidRPr="00293163">
              <w:rPr>
                <w:sz w:val="18"/>
                <w:szCs w:val="18"/>
              </w:rPr>
              <w:t>Чувства и разум в любовной лирике поэта.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Любовная лирика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с.303-308 читать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b/>
                <w:sz w:val="18"/>
                <w:szCs w:val="18"/>
              </w:rPr>
              <w:t>Данте Алигьери.</w:t>
            </w:r>
            <w:r w:rsidRPr="00293163">
              <w:rPr>
                <w:sz w:val="18"/>
                <w:szCs w:val="18"/>
              </w:rPr>
              <w:t xml:space="preserve"> Слово о поэте. «Божествен</w:t>
            </w:r>
            <w:r>
              <w:rPr>
                <w:sz w:val="18"/>
                <w:szCs w:val="18"/>
              </w:rPr>
              <w:t>н</w:t>
            </w:r>
            <w:r w:rsidRPr="00293163">
              <w:rPr>
                <w:sz w:val="18"/>
                <w:szCs w:val="18"/>
              </w:rPr>
              <w:t>ая комедия».</w:t>
            </w:r>
            <w:r>
              <w:rPr>
                <w:sz w:val="18"/>
                <w:szCs w:val="18"/>
              </w:rPr>
              <w:t xml:space="preserve"> </w:t>
            </w:r>
            <w:r w:rsidRPr="00293163">
              <w:rPr>
                <w:sz w:val="18"/>
                <w:szCs w:val="18"/>
              </w:rPr>
              <w:t>Обзор содержания.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Комедия, поэма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С.315-325 конспект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93163" w:rsidRDefault="0056592C">
            <w:pPr>
              <w:rPr>
                <w:b/>
                <w:sz w:val="18"/>
                <w:szCs w:val="18"/>
              </w:rPr>
            </w:pPr>
            <w:r w:rsidRPr="00293163">
              <w:rPr>
                <w:sz w:val="18"/>
                <w:szCs w:val="18"/>
              </w:rPr>
              <w:t>Множественность смыслов поэмы и ее философский характер.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Философский характер поэмы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передавать информацию адекватно поставленной цели (сжато, полно, выборочно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966E1A">
              <w:rPr>
                <w:sz w:val="18"/>
                <w:szCs w:val="18"/>
              </w:rPr>
              <w:t>доклады о творчестве автор</w:t>
            </w:r>
            <w:r>
              <w:rPr>
                <w:sz w:val="18"/>
                <w:szCs w:val="18"/>
              </w:rPr>
              <w:t>а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D2F16" w:rsidRDefault="0056592C">
            <w:pPr>
              <w:rPr>
                <w:sz w:val="18"/>
                <w:szCs w:val="18"/>
              </w:rPr>
            </w:pPr>
            <w:r w:rsidRPr="002D2F16">
              <w:rPr>
                <w:b/>
                <w:sz w:val="18"/>
                <w:szCs w:val="18"/>
              </w:rPr>
              <w:t>У. Шекспир</w:t>
            </w:r>
            <w:r w:rsidRPr="002D2F16">
              <w:rPr>
                <w:sz w:val="18"/>
                <w:szCs w:val="18"/>
              </w:rPr>
              <w:t>. Слово о поэте. «Гамлет». Одиночество Гамлета в его конфликте с реальным миром.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Драматургия, трагедия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С.326-334 конспект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D2F16" w:rsidRDefault="0056592C">
            <w:pPr>
              <w:rPr>
                <w:sz w:val="18"/>
                <w:szCs w:val="18"/>
              </w:rPr>
            </w:pPr>
            <w:r w:rsidRPr="002D2F16">
              <w:rPr>
                <w:sz w:val="18"/>
                <w:szCs w:val="18"/>
              </w:rPr>
              <w:t>Трагизм любви Гамлета и Офелии.</w:t>
            </w:r>
            <w:r>
              <w:rPr>
                <w:sz w:val="18"/>
                <w:szCs w:val="18"/>
              </w:rPr>
              <w:t xml:space="preserve"> </w:t>
            </w:r>
            <w:r w:rsidRPr="002D2F16">
              <w:rPr>
                <w:sz w:val="18"/>
                <w:szCs w:val="18"/>
              </w:rPr>
              <w:t>Философский характер трагедии.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Философско-драматическая поэма</w:t>
            </w:r>
          </w:p>
        </w:tc>
        <w:tc>
          <w:tcPr>
            <w:tcW w:w="2692" w:type="dxa"/>
          </w:tcPr>
          <w:p w:rsidR="0056592C" w:rsidRDefault="0056592C" w:rsidP="007B0E71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Знать </w:t>
            </w:r>
            <w:r w:rsidRPr="007B0E71">
              <w:rPr>
                <w:bCs/>
                <w:sz w:val="18"/>
                <w:szCs w:val="18"/>
              </w:rPr>
              <w:t>содержание произведения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передавать информацию адекватно поставленной цели (сжато, полно, выборочно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 w:rsidRPr="00966E1A">
              <w:rPr>
                <w:sz w:val="18"/>
                <w:szCs w:val="18"/>
              </w:rPr>
              <w:t>доклады о творчестве автор</w:t>
            </w:r>
            <w:r>
              <w:rPr>
                <w:sz w:val="18"/>
                <w:szCs w:val="18"/>
              </w:rPr>
              <w:t>а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Pr="002D2F16" w:rsidRDefault="0056592C">
            <w:pPr>
              <w:rPr>
                <w:b/>
                <w:sz w:val="18"/>
                <w:szCs w:val="18"/>
              </w:rPr>
            </w:pPr>
            <w:r w:rsidRPr="002D2F16">
              <w:rPr>
                <w:b/>
                <w:sz w:val="18"/>
                <w:szCs w:val="18"/>
              </w:rPr>
              <w:t>И. Гете.</w:t>
            </w:r>
            <w:r w:rsidRPr="002D2F16">
              <w:rPr>
                <w:sz w:val="18"/>
                <w:szCs w:val="18"/>
              </w:rPr>
              <w:t xml:space="preserve"> Слово о поэте. «Фауст».</w:t>
            </w:r>
            <w:r>
              <w:rPr>
                <w:sz w:val="18"/>
                <w:szCs w:val="18"/>
              </w:rPr>
              <w:t xml:space="preserve"> </w:t>
            </w:r>
            <w:r w:rsidRPr="002D2F16">
              <w:rPr>
                <w:sz w:val="18"/>
                <w:szCs w:val="18"/>
              </w:rPr>
              <w:t>Поиски справедливости и смысла человеческой жизни.</w:t>
            </w:r>
            <w:r>
              <w:rPr>
                <w:sz w:val="18"/>
                <w:szCs w:val="18"/>
              </w:rPr>
              <w:t xml:space="preserve"> </w:t>
            </w:r>
            <w:r w:rsidRPr="002D2F16">
              <w:rPr>
                <w:sz w:val="18"/>
                <w:szCs w:val="18"/>
              </w:rPr>
              <w:t>Противостояние добра и зла.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Философско-драматическая поэма</w:t>
            </w:r>
          </w:p>
        </w:tc>
        <w:tc>
          <w:tcPr>
            <w:tcW w:w="2692" w:type="dxa"/>
          </w:tcPr>
          <w:p w:rsidR="0056592C" w:rsidRDefault="0056592C" w:rsidP="005D1656">
            <w:pPr>
              <w:autoSpaceDE w:val="0"/>
              <w:autoSpaceDN w:val="0"/>
              <w:adjustRightInd w:val="0"/>
              <w:ind w:left="30" w:right="30"/>
              <w:rPr>
                <w:bCs/>
                <w:sz w:val="18"/>
                <w:szCs w:val="18"/>
              </w:rPr>
            </w:pPr>
            <w:r w:rsidRPr="0022078E">
              <w:rPr>
                <w:b/>
                <w:bCs/>
                <w:sz w:val="18"/>
                <w:szCs w:val="18"/>
              </w:rPr>
              <w:t>Знать</w:t>
            </w:r>
            <w:r w:rsidRPr="0022078E">
              <w:rPr>
                <w:bCs/>
                <w:sz w:val="18"/>
                <w:szCs w:val="18"/>
              </w:rPr>
              <w:t xml:space="preserve"> биографию </w:t>
            </w:r>
            <w:r>
              <w:rPr>
                <w:bCs/>
                <w:sz w:val="18"/>
                <w:szCs w:val="18"/>
              </w:rPr>
              <w:t>поэта</w:t>
            </w:r>
          </w:p>
          <w:p w:rsidR="0056592C" w:rsidRPr="00BA7F00" w:rsidRDefault="0056592C" w:rsidP="005D1656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A7F00">
              <w:rPr>
                <w:b/>
                <w:sz w:val="18"/>
                <w:szCs w:val="18"/>
              </w:rPr>
              <w:t>Уметь</w:t>
            </w:r>
            <w:r w:rsidRPr="00BA7F00">
              <w:rPr>
                <w:sz w:val="18"/>
                <w:szCs w:val="18"/>
              </w:rPr>
              <w:t xml:space="preserve"> находить информацию по заданной теме в источниках различного типа</w:t>
            </w:r>
          </w:p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Работа с </w:t>
            </w:r>
            <w:r w:rsidRPr="00E74420">
              <w:rPr>
                <w:bCs/>
                <w:sz w:val="18"/>
                <w:szCs w:val="18"/>
              </w:rPr>
              <w:t>УМК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С.335-346 конспект</w:t>
            </w:r>
          </w:p>
        </w:tc>
      </w:tr>
      <w:tr w:rsidR="0056592C" w:rsidTr="00B17C16">
        <w:tc>
          <w:tcPr>
            <w:tcW w:w="674" w:type="dxa"/>
          </w:tcPr>
          <w:p w:rsidR="0056592C" w:rsidRDefault="0056592C" w:rsidP="002B25C8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</w:p>
        </w:tc>
        <w:tc>
          <w:tcPr>
            <w:tcW w:w="2439" w:type="dxa"/>
          </w:tcPr>
          <w:p w:rsidR="0056592C" w:rsidRDefault="0056592C">
            <w:pPr>
              <w:rPr>
                <w:b/>
                <w:sz w:val="18"/>
                <w:szCs w:val="18"/>
              </w:rPr>
            </w:pPr>
            <w:r w:rsidRPr="002D2F16">
              <w:rPr>
                <w:sz w:val="18"/>
                <w:szCs w:val="18"/>
              </w:rPr>
              <w:t>Выявление уровня литературного развития учащихся</w:t>
            </w:r>
            <w:r>
              <w:t>.</w:t>
            </w:r>
          </w:p>
        </w:tc>
        <w:tc>
          <w:tcPr>
            <w:tcW w:w="1528" w:type="dxa"/>
          </w:tcPr>
          <w:p w:rsidR="0056592C" w:rsidRDefault="00565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Повторительно-обобщающий  урок</w:t>
            </w:r>
          </w:p>
        </w:tc>
        <w:tc>
          <w:tcPr>
            <w:tcW w:w="2126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  <w:tc>
          <w:tcPr>
            <w:tcW w:w="2692" w:type="dxa"/>
          </w:tcPr>
          <w:p w:rsidR="0056592C" w:rsidRDefault="0056592C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  <w:sz w:val="18"/>
                <w:szCs w:val="18"/>
              </w:rPr>
            </w:pPr>
            <w:r w:rsidRPr="003874F0">
              <w:rPr>
                <w:b/>
                <w:bCs/>
                <w:sz w:val="18"/>
                <w:szCs w:val="18"/>
              </w:rPr>
              <w:t xml:space="preserve">Уметь </w:t>
            </w:r>
            <w:r w:rsidRPr="003874F0">
              <w:rPr>
                <w:bCs/>
                <w:sz w:val="18"/>
                <w:szCs w:val="18"/>
              </w:rPr>
              <w:t>передавать информацию адекватно поставленной цели (сжато, полно, выборочно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983" w:type="dxa"/>
          </w:tcPr>
          <w:p w:rsidR="0056592C" w:rsidRPr="00E74420" w:rsidRDefault="005659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</w:t>
            </w:r>
            <w:r w:rsidRPr="00E74420">
              <w:rPr>
                <w:bCs/>
                <w:sz w:val="18"/>
                <w:szCs w:val="18"/>
              </w:rPr>
              <w:t>ест</w:t>
            </w:r>
            <w:r>
              <w:rPr>
                <w:bCs/>
                <w:sz w:val="18"/>
                <w:szCs w:val="18"/>
              </w:rPr>
              <w:t>ирование</w:t>
            </w:r>
          </w:p>
        </w:tc>
        <w:tc>
          <w:tcPr>
            <w:tcW w:w="1417" w:type="dxa"/>
          </w:tcPr>
          <w:p w:rsidR="0056592C" w:rsidRDefault="0056592C">
            <w:pPr>
              <w:rPr>
                <w:sz w:val="18"/>
                <w:szCs w:val="18"/>
              </w:rPr>
            </w:pPr>
          </w:p>
        </w:tc>
      </w:tr>
    </w:tbl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34467" w:rsidRDefault="00534467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34467" w:rsidRDefault="00534467" w:rsidP="00752481">
      <w:pPr>
        <w:shd w:val="clear" w:color="auto" w:fill="FFFFFF"/>
        <w:jc w:val="center"/>
        <w:rPr>
          <w:b/>
          <w:color w:val="333333"/>
          <w:lang w:eastAsia="en-US"/>
        </w:rPr>
      </w:pPr>
    </w:p>
    <w:p w:rsidR="0056592C" w:rsidRPr="00752481" w:rsidRDefault="0056592C" w:rsidP="00752481">
      <w:pPr>
        <w:shd w:val="clear" w:color="auto" w:fill="FFFFFF"/>
        <w:jc w:val="center"/>
        <w:rPr>
          <w:b/>
          <w:color w:val="333333"/>
          <w:lang w:eastAsia="en-US"/>
        </w:rPr>
      </w:pPr>
      <w:r w:rsidRPr="00752481">
        <w:rPr>
          <w:b/>
          <w:color w:val="333333"/>
          <w:lang w:eastAsia="en-US"/>
        </w:rPr>
        <w:t>6. Учебно-методический комплекс</w:t>
      </w:r>
    </w:p>
    <w:p w:rsidR="0056592C" w:rsidRPr="00752481" w:rsidRDefault="0056592C" w:rsidP="00752481">
      <w:pPr>
        <w:numPr>
          <w:ilvl w:val="0"/>
          <w:numId w:val="5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Аристова М. А.</w:t>
      </w:r>
      <w:r w:rsidRPr="00752481">
        <w:rPr>
          <w:color w:val="000000"/>
        </w:rPr>
        <w:t xml:space="preserve"> Справочник по русской </w:t>
      </w:r>
      <w:bookmarkStart w:id="1" w:name="YANDEX_87"/>
      <w:bookmarkEnd w:id="1"/>
      <w:r w:rsidRPr="00752481">
        <w:rPr>
          <w:color w:val="000000"/>
        </w:rPr>
        <w:t xml:space="preserve"> литературе  для школьников / М. А. Аристова, Б. А. Макарова, Н. А. Миронова, Ж. Н. Критарова. – М.: Издательство «Экзамен», 2008. </w:t>
      </w:r>
    </w:p>
    <w:p w:rsidR="0056592C" w:rsidRPr="00752481" w:rsidRDefault="0056592C" w:rsidP="00752481">
      <w:pPr>
        <w:numPr>
          <w:ilvl w:val="0"/>
          <w:numId w:val="5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Доронина Т. В.</w:t>
      </w:r>
      <w:r w:rsidRPr="00752481">
        <w:rPr>
          <w:color w:val="000000"/>
        </w:rPr>
        <w:t xml:space="preserve"> Анализ стихотворения: учебное пособие. – М.: Издательство «Экзамен», 2009. </w:t>
      </w:r>
    </w:p>
    <w:p w:rsidR="0056592C" w:rsidRPr="00752481" w:rsidRDefault="0056592C" w:rsidP="00752481">
      <w:pPr>
        <w:numPr>
          <w:ilvl w:val="0"/>
          <w:numId w:val="5"/>
        </w:numPr>
        <w:spacing w:before="100" w:beforeAutospacing="1"/>
        <w:rPr>
          <w:color w:val="000000"/>
        </w:rPr>
      </w:pPr>
      <w:bookmarkStart w:id="2" w:name="YANDEX_88"/>
      <w:bookmarkEnd w:id="2"/>
      <w:r w:rsidRPr="00752481">
        <w:rPr>
          <w:b/>
          <w:bCs/>
          <w:color w:val="000000"/>
        </w:rPr>
        <w:t xml:space="preserve"> Литература . </w:t>
      </w:r>
      <w:bookmarkStart w:id="3" w:name="YANDEX_89"/>
      <w:bookmarkEnd w:id="3"/>
      <w:r w:rsidRPr="00752481">
        <w:rPr>
          <w:b/>
          <w:bCs/>
          <w:color w:val="000000"/>
        </w:rPr>
        <w:t> 9  кл.</w:t>
      </w:r>
      <w:r w:rsidRPr="00752481">
        <w:rPr>
          <w:color w:val="000000"/>
        </w:rPr>
        <w:t xml:space="preserve"> Учебн. для общеобразоват. учреждений. В 2-х ч. Ч. 1/ Авт.-сост. </w:t>
      </w:r>
      <w:bookmarkStart w:id="4" w:name="YANDEX_90"/>
      <w:bookmarkEnd w:id="4"/>
      <w:r w:rsidRPr="00752481">
        <w:rPr>
          <w:color w:val="000000"/>
        </w:rPr>
        <w:t xml:space="preserve"> В. </w:t>
      </w:r>
      <w:bookmarkStart w:id="5" w:name="YANDEX_91"/>
      <w:bookmarkEnd w:id="5"/>
      <w:r w:rsidRPr="00752481">
        <w:rPr>
          <w:color w:val="000000"/>
        </w:rPr>
        <w:t xml:space="preserve"> Я. </w:t>
      </w:r>
      <w:bookmarkStart w:id="6" w:name="YANDEX_92"/>
      <w:bookmarkEnd w:id="6"/>
      <w:r w:rsidRPr="00752481">
        <w:rPr>
          <w:color w:val="000000"/>
        </w:rPr>
        <w:t xml:space="preserve"> Коровина  (и др.). – М.: Просвещение, 2011. </w:t>
      </w:r>
    </w:p>
    <w:p w:rsidR="0056592C" w:rsidRPr="00752481" w:rsidRDefault="0056592C" w:rsidP="00752481">
      <w:pPr>
        <w:numPr>
          <w:ilvl w:val="0"/>
          <w:numId w:val="5"/>
        </w:numPr>
        <w:spacing w:before="100" w:beforeAutospacing="1"/>
        <w:rPr>
          <w:color w:val="000000"/>
        </w:rPr>
      </w:pPr>
      <w:bookmarkStart w:id="7" w:name="YANDEX_93"/>
      <w:bookmarkEnd w:id="7"/>
      <w:r w:rsidRPr="00752481">
        <w:rPr>
          <w:b/>
          <w:bCs/>
          <w:color w:val="000000"/>
        </w:rPr>
        <w:t xml:space="preserve"> Литература . </w:t>
      </w:r>
      <w:bookmarkStart w:id="8" w:name="YANDEX_94"/>
      <w:bookmarkEnd w:id="8"/>
      <w:r w:rsidRPr="00752481">
        <w:rPr>
          <w:b/>
          <w:bCs/>
          <w:color w:val="000000"/>
        </w:rPr>
        <w:t> 9  кл.</w:t>
      </w:r>
      <w:r w:rsidRPr="00752481">
        <w:rPr>
          <w:color w:val="000000"/>
        </w:rPr>
        <w:t xml:space="preserve"> Учебн. для общеобразоват. учреждений. В 2-х ч. Ч. 2/ Авт.-сост. </w:t>
      </w:r>
      <w:bookmarkStart w:id="9" w:name="YANDEX_95"/>
      <w:bookmarkEnd w:id="9"/>
      <w:r w:rsidRPr="00752481">
        <w:rPr>
          <w:color w:val="000000"/>
        </w:rPr>
        <w:t xml:space="preserve"> В. </w:t>
      </w:r>
      <w:bookmarkStart w:id="10" w:name="YANDEX_96"/>
      <w:bookmarkEnd w:id="10"/>
      <w:r w:rsidRPr="00752481">
        <w:rPr>
          <w:color w:val="000000"/>
        </w:rPr>
        <w:t xml:space="preserve"> Я. </w:t>
      </w:r>
      <w:bookmarkStart w:id="11" w:name="YANDEX_97"/>
      <w:bookmarkEnd w:id="11"/>
      <w:r w:rsidRPr="00752481">
        <w:rPr>
          <w:color w:val="000000"/>
        </w:rPr>
        <w:t> Коровина  (и др.). – М.: Просвещение, 2009.</w:t>
      </w:r>
    </w:p>
    <w:p w:rsidR="0056592C" w:rsidRPr="00752481" w:rsidRDefault="0056592C" w:rsidP="00752481">
      <w:pPr>
        <w:numPr>
          <w:ilvl w:val="0"/>
          <w:numId w:val="5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Мещерякова М. И.</w:t>
      </w:r>
      <w:r w:rsidRPr="00752481">
        <w:rPr>
          <w:color w:val="000000"/>
        </w:rPr>
        <w:t xml:space="preserve"> </w:t>
      </w:r>
      <w:bookmarkStart w:id="12" w:name="YANDEX_98"/>
      <w:bookmarkEnd w:id="12"/>
      <w:r w:rsidRPr="00752481">
        <w:rPr>
          <w:color w:val="000000"/>
        </w:rPr>
        <w:t> Литература  в таблицах и схемах. – М.: Рольф, 2001.</w:t>
      </w:r>
    </w:p>
    <w:p w:rsidR="0056592C" w:rsidRPr="00752481" w:rsidRDefault="0056592C" w:rsidP="00752481">
      <w:pPr>
        <w:numPr>
          <w:ilvl w:val="0"/>
          <w:numId w:val="5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Читаем, думаем, спорим</w:t>
      </w:r>
      <w:r w:rsidRPr="00752481">
        <w:rPr>
          <w:color w:val="000000"/>
        </w:rPr>
        <w:t xml:space="preserve">…: дидакт. материалы по литтературе.: </w:t>
      </w:r>
      <w:bookmarkStart w:id="13" w:name="YANDEX_102"/>
      <w:bookmarkEnd w:id="13"/>
      <w:r w:rsidRPr="00752481">
        <w:rPr>
          <w:color w:val="000000"/>
        </w:rPr>
        <w:t xml:space="preserve"> 9  кл. / Авт.-сост. </w:t>
      </w:r>
      <w:bookmarkStart w:id="14" w:name="YANDEX_103"/>
      <w:bookmarkEnd w:id="14"/>
      <w:r w:rsidRPr="00752481">
        <w:rPr>
          <w:color w:val="000000"/>
        </w:rPr>
        <w:t> В</w:t>
      </w:r>
      <w:bookmarkStart w:id="15" w:name="YANDEX_104"/>
      <w:bookmarkEnd w:id="15"/>
      <w:r w:rsidRPr="00752481">
        <w:rPr>
          <w:color w:val="000000"/>
        </w:rPr>
        <w:t xml:space="preserve">. Я. </w:t>
      </w:r>
      <w:bookmarkStart w:id="16" w:name="YANDEX_105"/>
      <w:bookmarkEnd w:id="16"/>
      <w:r w:rsidRPr="00752481">
        <w:rPr>
          <w:color w:val="000000"/>
        </w:rPr>
        <w:t xml:space="preserve"> Коровина  (и др.). – М.: Просвещение, 2007. </w:t>
      </w:r>
    </w:p>
    <w:p w:rsidR="0056592C" w:rsidRPr="00752481" w:rsidRDefault="0056592C" w:rsidP="00752481">
      <w:pPr>
        <w:spacing w:before="100" w:beforeAutospacing="1"/>
        <w:jc w:val="center"/>
        <w:rPr>
          <w:color w:val="000000"/>
        </w:rPr>
      </w:pPr>
      <w:r w:rsidRPr="00752481">
        <w:rPr>
          <w:b/>
          <w:bCs/>
          <w:color w:val="000000"/>
        </w:rPr>
        <w:t>Для учителя:</w:t>
      </w:r>
    </w:p>
    <w:p w:rsidR="0056592C" w:rsidRPr="00752481" w:rsidRDefault="0056592C" w:rsidP="00752481">
      <w:pPr>
        <w:spacing w:before="100" w:beforeAutospacing="1"/>
        <w:rPr>
          <w:color w:val="000000"/>
        </w:rPr>
      </w:pPr>
      <w:bookmarkStart w:id="17" w:name="YANDEX_113"/>
      <w:bookmarkEnd w:id="17"/>
      <w:r w:rsidRPr="00752481">
        <w:rPr>
          <w:b/>
          <w:bCs/>
          <w:i/>
          <w:iCs/>
          <w:color w:val="000000"/>
        </w:rPr>
        <w:t xml:space="preserve"> Программы  и </w:t>
      </w:r>
      <w:bookmarkStart w:id="18" w:name="YANDEX_114"/>
      <w:bookmarkEnd w:id="18"/>
      <w:r w:rsidRPr="00752481">
        <w:rPr>
          <w:b/>
          <w:bCs/>
          <w:i/>
          <w:iCs/>
          <w:color w:val="000000"/>
        </w:rPr>
        <w:t> учебники:</w:t>
      </w:r>
    </w:p>
    <w:p w:rsidR="0056592C" w:rsidRPr="00752481" w:rsidRDefault="0056592C" w:rsidP="00752481">
      <w:pPr>
        <w:numPr>
          <w:ilvl w:val="0"/>
          <w:numId w:val="7"/>
        </w:numPr>
        <w:spacing w:before="100" w:beforeAutospacing="1"/>
        <w:rPr>
          <w:color w:val="000000"/>
        </w:rPr>
      </w:pPr>
      <w:bookmarkStart w:id="19" w:name="YANDEX_115"/>
      <w:bookmarkEnd w:id="19"/>
      <w:r w:rsidRPr="00752481">
        <w:rPr>
          <w:b/>
          <w:bCs/>
          <w:color w:val="000000"/>
        </w:rPr>
        <w:t xml:space="preserve"> Литература . </w:t>
      </w:r>
      <w:bookmarkStart w:id="20" w:name="YANDEX_116"/>
      <w:bookmarkEnd w:id="20"/>
      <w:r w:rsidRPr="00752481">
        <w:rPr>
          <w:b/>
          <w:bCs/>
          <w:color w:val="000000"/>
        </w:rPr>
        <w:t> 9  кл. Учебн</w:t>
      </w:r>
      <w:r w:rsidRPr="00752481">
        <w:rPr>
          <w:b/>
          <w:color w:val="000000"/>
        </w:rPr>
        <w:t>ик</w:t>
      </w:r>
      <w:r w:rsidRPr="00752481">
        <w:rPr>
          <w:color w:val="000000"/>
        </w:rPr>
        <w:t xml:space="preserve"> для общеобразоват. учреждений. В 2-х ч. Ч. 1/ Авт.-сост. </w:t>
      </w:r>
      <w:bookmarkStart w:id="21" w:name="YANDEX_117"/>
      <w:bookmarkEnd w:id="21"/>
      <w:r w:rsidRPr="00752481">
        <w:rPr>
          <w:color w:val="000000"/>
        </w:rPr>
        <w:t xml:space="preserve"> В. </w:t>
      </w:r>
      <w:bookmarkStart w:id="22" w:name="YANDEX_118"/>
      <w:bookmarkEnd w:id="22"/>
      <w:r w:rsidRPr="00752481">
        <w:rPr>
          <w:color w:val="000000"/>
        </w:rPr>
        <w:t xml:space="preserve"> Я. </w:t>
      </w:r>
      <w:bookmarkStart w:id="23" w:name="YANDEX_119"/>
      <w:bookmarkEnd w:id="23"/>
      <w:r w:rsidRPr="00752481">
        <w:rPr>
          <w:color w:val="000000"/>
        </w:rPr>
        <w:t xml:space="preserve"> Коровина  (и др.). – М.: Просвещение, 2007. </w:t>
      </w:r>
    </w:p>
    <w:p w:rsidR="0056592C" w:rsidRPr="00752481" w:rsidRDefault="0056592C" w:rsidP="00752481">
      <w:pPr>
        <w:numPr>
          <w:ilvl w:val="0"/>
          <w:numId w:val="7"/>
        </w:numPr>
        <w:spacing w:before="100" w:beforeAutospacing="1"/>
        <w:rPr>
          <w:color w:val="000000"/>
        </w:rPr>
      </w:pPr>
      <w:bookmarkStart w:id="24" w:name="YANDEX_120"/>
      <w:bookmarkEnd w:id="24"/>
      <w:r w:rsidRPr="00752481">
        <w:rPr>
          <w:b/>
          <w:bCs/>
          <w:color w:val="000000"/>
        </w:rPr>
        <w:t xml:space="preserve"> Литература . </w:t>
      </w:r>
      <w:bookmarkStart w:id="25" w:name="YANDEX_121"/>
      <w:bookmarkEnd w:id="25"/>
      <w:r w:rsidRPr="00752481">
        <w:rPr>
          <w:b/>
          <w:bCs/>
          <w:color w:val="000000"/>
        </w:rPr>
        <w:t> 9  кл. Учебн</w:t>
      </w:r>
      <w:r w:rsidRPr="00752481">
        <w:rPr>
          <w:b/>
          <w:color w:val="000000"/>
        </w:rPr>
        <w:t>ик</w:t>
      </w:r>
      <w:r w:rsidRPr="00752481">
        <w:rPr>
          <w:color w:val="000000"/>
        </w:rPr>
        <w:t xml:space="preserve"> для общеобразоват. учреждений. В 2-х ч. Ч. 2/ Авт.-сост. </w:t>
      </w:r>
      <w:bookmarkStart w:id="26" w:name="YANDEX_122"/>
      <w:bookmarkEnd w:id="26"/>
      <w:r w:rsidRPr="00752481">
        <w:rPr>
          <w:color w:val="000000"/>
        </w:rPr>
        <w:t xml:space="preserve"> В. </w:t>
      </w:r>
      <w:bookmarkStart w:id="27" w:name="YANDEX_123"/>
      <w:bookmarkEnd w:id="27"/>
      <w:r w:rsidRPr="00752481">
        <w:rPr>
          <w:color w:val="000000"/>
        </w:rPr>
        <w:t xml:space="preserve"> Я. </w:t>
      </w:r>
      <w:bookmarkStart w:id="28" w:name="YANDEX_124"/>
      <w:bookmarkEnd w:id="28"/>
      <w:r w:rsidRPr="00752481">
        <w:rPr>
          <w:color w:val="000000"/>
        </w:rPr>
        <w:t xml:space="preserve"> Коровина  (и др.). – М.: Просвещение, 2007. </w:t>
      </w:r>
    </w:p>
    <w:p w:rsidR="0056592C" w:rsidRPr="00752481" w:rsidRDefault="0056592C" w:rsidP="00752481">
      <w:pPr>
        <w:numPr>
          <w:ilvl w:val="0"/>
          <w:numId w:val="7"/>
        </w:numPr>
        <w:spacing w:before="100" w:beforeAutospacing="1"/>
        <w:rPr>
          <w:color w:val="000000"/>
        </w:rPr>
      </w:pPr>
      <w:bookmarkStart w:id="29" w:name="YANDEX_125"/>
      <w:bookmarkEnd w:id="29"/>
      <w:r w:rsidRPr="00752481">
        <w:rPr>
          <w:b/>
          <w:bCs/>
          <w:color w:val="000000"/>
        </w:rPr>
        <w:t xml:space="preserve"> Программа  по </w:t>
      </w:r>
      <w:bookmarkStart w:id="30" w:name="YANDEX_126"/>
      <w:bookmarkEnd w:id="30"/>
      <w:r w:rsidRPr="00752481">
        <w:rPr>
          <w:b/>
          <w:bCs/>
          <w:color w:val="000000"/>
        </w:rPr>
        <w:t xml:space="preserve"> литературе  для </w:t>
      </w:r>
      <w:bookmarkStart w:id="31" w:name="YANDEX_127"/>
      <w:bookmarkEnd w:id="31"/>
      <w:r w:rsidRPr="00752481">
        <w:rPr>
          <w:b/>
          <w:bCs/>
          <w:color w:val="000000"/>
        </w:rPr>
        <w:t xml:space="preserve"> 9  </w:t>
      </w:r>
      <w:bookmarkStart w:id="32" w:name="YANDEX_128"/>
      <w:bookmarkEnd w:id="32"/>
      <w:r w:rsidRPr="00752481">
        <w:rPr>
          <w:b/>
          <w:bCs/>
          <w:color w:val="000000"/>
        </w:rPr>
        <w:t> класса </w:t>
      </w:r>
      <w:r w:rsidRPr="00752481">
        <w:rPr>
          <w:color w:val="000000"/>
        </w:rPr>
        <w:t xml:space="preserve"> общеобраз. учрежд. (базовый уровень)/Автор-составитель </w:t>
      </w:r>
      <w:bookmarkStart w:id="33" w:name="YANDEX_129"/>
      <w:bookmarkEnd w:id="33"/>
      <w:r w:rsidRPr="00752481">
        <w:rPr>
          <w:color w:val="000000"/>
        </w:rPr>
        <w:t> В</w:t>
      </w:r>
      <w:bookmarkStart w:id="34" w:name="YANDEX_130"/>
      <w:bookmarkEnd w:id="34"/>
      <w:r w:rsidRPr="00752481">
        <w:rPr>
          <w:color w:val="000000"/>
        </w:rPr>
        <w:t xml:space="preserve">. Я. </w:t>
      </w:r>
      <w:bookmarkStart w:id="35" w:name="YANDEX_131"/>
      <w:bookmarkEnd w:id="35"/>
      <w:r w:rsidRPr="00752481">
        <w:rPr>
          <w:color w:val="000000"/>
        </w:rPr>
        <w:t> Коровина  – М.: Просвещение, 2008.</w:t>
      </w:r>
    </w:p>
    <w:p w:rsidR="0056592C" w:rsidRPr="00752481" w:rsidRDefault="0056592C" w:rsidP="00752481">
      <w:pPr>
        <w:numPr>
          <w:ilvl w:val="0"/>
          <w:numId w:val="7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Читаем, думаем, спорим</w:t>
      </w:r>
      <w:r w:rsidRPr="00752481">
        <w:rPr>
          <w:color w:val="000000"/>
        </w:rPr>
        <w:t xml:space="preserve">…: дидакт. материалы по литературе: </w:t>
      </w:r>
      <w:bookmarkStart w:id="36" w:name="YANDEX_133"/>
      <w:bookmarkEnd w:id="36"/>
      <w:r w:rsidRPr="00752481">
        <w:rPr>
          <w:color w:val="000000"/>
        </w:rPr>
        <w:t xml:space="preserve"> 9  кл. / Авт.-сост. </w:t>
      </w:r>
      <w:bookmarkStart w:id="37" w:name="YANDEX_134"/>
      <w:bookmarkEnd w:id="37"/>
      <w:r w:rsidRPr="00752481">
        <w:rPr>
          <w:color w:val="000000"/>
        </w:rPr>
        <w:t> В</w:t>
      </w:r>
      <w:bookmarkStart w:id="38" w:name="YANDEX_135"/>
      <w:bookmarkEnd w:id="38"/>
      <w:r w:rsidRPr="00752481">
        <w:rPr>
          <w:color w:val="000000"/>
        </w:rPr>
        <w:t xml:space="preserve">. Я. </w:t>
      </w:r>
      <w:bookmarkStart w:id="39" w:name="YANDEX_136"/>
      <w:bookmarkEnd w:id="39"/>
      <w:r w:rsidRPr="00752481">
        <w:rPr>
          <w:color w:val="000000"/>
        </w:rPr>
        <w:t xml:space="preserve"> Коровина  (и др.). – М.: Просвещение, 2007. </w:t>
      </w:r>
    </w:p>
    <w:p w:rsidR="0056592C" w:rsidRPr="00752481" w:rsidRDefault="0056592C" w:rsidP="00752481">
      <w:pPr>
        <w:spacing w:before="100" w:beforeAutospacing="1"/>
        <w:rPr>
          <w:color w:val="000000"/>
        </w:rPr>
      </w:pPr>
    </w:p>
    <w:p w:rsidR="0056592C" w:rsidRPr="00752481" w:rsidRDefault="0056592C" w:rsidP="00752481">
      <w:pPr>
        <w:spacing w:before="100" w:beforeAutospacing="1"/>
        <w:rPr>
          <w:color w:val="000000"/>
        </w:rPr>
      </w:pPr>
      <w:r w:rsidRPr="00752481">
        <w:rPr>
          <w:b/>
          <w:bCs/>
          <w:i/>
          <w:iCs/>
          <w:color w:val="000000"/>
        </w:rPr>
        <w:t>Методические пособия</w:t>
      </w:r>
      <w:r w:rsidRPr="00752481">
        <w:rPr>
          <w:b/>
          <w:bCs/>
          <w:color w:val="000000"/>
        </w:rPr>
        <w:t>:</w:t>
      </w:r>
    </w:p>
    <w:p w:rsidR="0056592C" w:rsidRPr="00752481" w:rsidRDefault="0056592C" w:rsidP="00752481">
      <w:pPr>
        <w:numPr>
          <w:ilvl w:val="0"/>
          <w:numId w:val="8"/>
        </w:numPr>
        <w:spacing w:before="100" w:beforeAutospacing="1"/>
        <w:rPr>
          <w:color w:val="000000"/>
        </w:rPr>
      </w:pPr>
      <w:bookmarkStart w:id="40" w:name="YANDEX_137"/>
      <w:bookmarkEnd w:id="40"/>
      <w:r w:rsidRPr="00752481">
        <w:rPr>
          <w:b/>
          <w:bCs/>
          <w:color w:val="000000"/>
        </w:rPr>
        <w:t> Литература .</w:t>
      </w:r>
      <w:r w:rsidRPr="00752481">
        <w:rPr>
          <w:color w:val="000000"/>
        </w:rPr>
        <w:t xml:space="preserve"> 5-11 </w:t>
      </w:r>
      <w:bookmarkStart w:id="41" w:name="YANDEX_138"/>
      <w:bookmarkEnd w:id="41"/>
      <w:r w:rsidRPr="00752481">
        <w:rPr>
          <w:color w:val="000000"/>
        </w:rPr>
        <w:t xml:space="preserve"> классы. Образовательные технологии: инновации и традиции: конспекты уроков. / Авт.-сост. Попова Е.Н. – Волгоград: Учитель, 2009. </w:t>
      </w:r>
    </w:p>
    <w:p w:rsidR="0056592C" w:rsidRPr="00752481" w:rsidRDefault="0056592C" w:rsidP="00752481">
      <w:pPr>
        <w:numPr>
          <w:ilvl w:val="0"/>
          <w:numId w:val="8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 xml:space="preserve">Методика преподавания литературы: </w:t>
      </w:r>
      <w:r w:rsidRPr="00752481">
        <w:rPr>
          <w:color w:val="000000"/>
        </w:rPr>
        <w:t xml:space="preserve">хрестоматия-практикум. / Авт.-сост. Б. А. Ланин. – М.: Издательский центр «Академия», 2003. </w:t>
      </w:r>
    </w:p>
    <w:p w:rsidR="0056592C" w:rsidRPr="00752481" w:rsidRDefault="0056592C" w:rsidP="00752481">
      <w:pPr>
        <w:numPr>
          <w:ilvl w:val="0"/>
          <w:numId w:val="8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Миронова Н. А.</w:t>
      </w:r>
      <w:r w:rsidRPr="00752481">
        <w:rPr>
          <w:color w:val="000000"/>
        </w:rPr>
        <w:t xml:space="preserve"> Анализ стихотворения: учебно-методическое пособие. – М.: Издательство «Экзамен», 2008. </w:t>
      </w:r>
    </w:p>
    <w:p w:rsidR="0056592C" w:rsidRPr="00752481" w:rsidRDefault="0056592C" w:rsidP="00752481">
      <w:pPr>
        <w:numPr>
          <w:ilvl w:val="0"/>
          <w:numId w:val="8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lastRenderedPageBreak/>
        <w:t>Русская литература 18-19 веков</w:t>
      </w:r>
      <w:r w:rsidRPr="00752481">
        <w:rPr>
          <w:color w:val="000000"/>
        </w:rPr>
        <w:t xml:space="preserve">: справочные материалы. / Сост. Л. В. Соколова, В. И. Федоров. – М.: Просвещение, 1995. </w:t>
      </w:r>
    </w:p>
    <w:p w:rsidR="0056592C" w:rsidRPr="00752481" w:rsidRDefault="0056592C" w:rsidP="00752481">
      <w:pPr>
        <w:numPr>
          <w:ilvl w:val="0"/>
          <w:numId w:val="8"/>
        </w:num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Шахова Н.В., Миронова В. Г.</w:t>
      </w:r>
      <w:r w:rsidRPr="00752481">
        <w:rPr>
          <w:color w:val="000000"/>
        </w:rPr>
        <w:t xml:space="preserve"> Школьные олимпиады: русский язык, литература, английский язык: 8-11 классы. – Ростов-на-Дону: Феникс, 2006. </w:t>
      </w:r>
    </w:p>
    <w:p w:rsidR="0056592C" w:rsidRPr="00752481" w:rsidRDefault="0056592C" w:rsidP="00752481">
      <w:pPr>
        <w:spacing w:before="100" w:beforeAutospacing="1"/>
        <w:rPr>
          <w:color w:val="000000"/>
        </w:rPr>
      </w:pPr>
    </w:p>
    <w:p w:rsidR="0056592C" w:rsidRPr="00752481" w:rsidRDefault="0056592C" w:rsidP="00752481">
      <w:pPr>
        <w:spacing w:before="100" w:beforeAutospacing="1"/>
        <w:rPr>
          <w:color w:val="000000"/>
        </w:rPr>
      </w:pPr>
      <w:r w:rsidRPr="00752481">
        <w:rPr>
          <w:b/>
          <w:bCs/>
          <w:color w:val="000000"/>
        </w:rPr>
        <w:t>Интернет-ресурсы:</w:t>
      </w:r>
    </w:p>
    <w:p w:rsidR="0056592C" w:rsidRPr="00752481" w:rsidRDefault="0056592C" w:rsidP="00752481">
      <w:pPr>
        <w:spacing w:before="100" w:beforeAutospacing="1"/>
        <w:rPr>
          <w:color w:val="000000"/>
        </w:rPr>
      </w:pPr>
      <w:r w:rsidRPr="00752481">
        <w:rPr>
          <w:b/>
          <w:bCs/>
          <w:i/>
          <w:iCs/>
          <w:color w:val="000000"/>
        </w:rPr>
        <w:t>Справочно-информационные и методические материалы:</w:t>
      </w:r>
    </w:p>
    <w:p w:rsidR="0056592C" w:rsidRPr="00752481" w:rsidRDefault="008C073C" w:rsidP="00752481">
      <w:pPr>
        <w:numPr>
          <w:ilvl w:val="0"/>
          <w:numId w:val="9"/>
        </w:numPr>
        <w:spacing w:before="100" w:beforeAutospacing="1"/>
        <w:rPr>
          <w:color w:val="000000"/>
        </w:rPr>
      </w:pPr>
      <w:hyperlink r:id="rId8" w:history="1">
        <w:r w:rsidR="0056592C" w:rsidRPr="00752481">
          <w:rPr>
            <w:color w:val="00308F"/>
            <w:u w:val="single"/>
          </w:rPr>
          <w:t>http://www.rol.ru</w:t>
        </w:r>
      </w:hyperlink>
      <w:r w:rsidR="0056592C" w:rsidRPr="00752481">
        <w:rPr>
          <w:color w:val="000000"/>
        </w:rPr>
        <w:t xml:space="preserve"> – Электронная версия журнала «Вопросы литературы»</w:t>
      </w:r>
    </w:p>
    <w:p w:rsidR="0056592C" w:rsidRPr="00752481" w:rsidRDefault="008C073C" w:rsidP="00752481">
      <w:pPr>
        <w:numPr>
          <w:ilvl w:val="0"/>
          <w:numId w:val="9"/>
        </w:numPr>
        <w:spacing w:before="100" w:beforeAutospacing="1"/>
        <w:rPr>
          <w:color w:val="000000"/>
        </w:rPr>
      </w:pPr>
      <w:hyperlink r:id="rId9" w:history="1">
        <w:r w:rsidR="0056592C" w:rsidRPr="00752481">
          <w:rPr>
            <w:color w:val="00308F"/>
            <w:u w:val="single"/>
          </w:rPr>
          <w:t>http://www.1september.ru</w:t>
        </w:r>
      </w:hyperlink>
      <w:r w:rsidR="0056592C" w:rsidRPr="00752481">
        <w:rPr>
          <w:color w:val="000000"/>
        </w:rPr>
        <w:t xml:space="preserve"> – Электронные версии газеты «Литература» (Приложение к «Первому сентября»)</w:t>
      </w:r>
    </w:p>
    <w:p w:rsidR="0056592C" w:rsidRPr="00752481" w:rsidRDefault="008C073C" w:rsidP="00752481">
      <w:pPr>
        <w:spacing w:before="100" w:beforeAutospacing="1"/>
        <w:rPr>
          <w:color w:val="000000"/>
        </w:rPr>
      </w:pPr>
      <w:hyperlink r:id="rId10" w:history="1">
        <w:r w:rsidR="0056592C" w:rsidRPr="00752481">
          <w:rPr>
            <w:color w:val="00308F"/>
            <w:u w:val="single"/>
          </w:rPr>
          <w:t>http://center.fio.ru</w:t>
        </w:r>
      </w:hyperlink>
      <w:r w:rsidR="0056592C" w:rsidRPr="00752481">
        <w:rPr>
          <w:color w:val="000000"/>
        </w:rPr>
        <w:t xml:space="preserve"> – Мастерская «В помощь учителю. Литература»</w:t>
      </w:r>
      <w:r w:rsidR="0056592C" w:rsidRPr="00752481">
        <w:rPr>
          <w:b/>
          <w:bCs/>
          <w:i/>
          <w:iCs/>
          <w:color w:val="000000"/>
        </w:rPr>
        <w:t xml:space="preserve"> Художественная  литература:</w:t>
      </w:r>
    </w:p>
    <w:p w:rsidR="0056592C" w:rsidRPr="00752481" w:rsidRDefault="008C073C" w:rsidP="00752481">
      <w:pPr>
        <w:numPr>
          <w:ilvl w:val="0"/>
          <w:numId w:val="6"/>
        </w:numPr>
        <w:spacing w:before="100" w:beforeAutospacing="1"/>
        <w:rPr>
          <w:color w:val="000000"/>
        </w:rPr>
      </w:pPr>
      <w:hyperlink r:id="rId11" w:history="1">
        <w:r w:rsidR="0056592C" w:rsidRPr="00752481">
          <w:rPr>
            <w:color w:val="00308F"/>
            <w:u w:val="single"/>
          </w:rPr>
          <w:t>http://www.pogovorka.com</w:t>
        </w:r>
      </w:hyperlink>
      <w:r w:rsidR="0056592C" w:rsidRPr="00752481">
        <w:rPr>
          <w:color w:val="000000"/>
        </w:rPr>
        <w:t>. – Пословицы и поговорки</w:t>
      </w:r>
    </w:p>
    <w:p w:rsidR="0056592C" w:rsidRPr="00752481" w:rsidRDefault="0056592C" w:rsidP="00752481">
      <w:pPr>
        <w:numPr>
          <w:ilvl w:val="0"/>
          <w:numId w:val="6"/>
        </w:numPr>
        <w:spacing w:before="100" w:beforeAutospacing="1"/>
        <w:rPr>
          <w:color w:val="000000"/>
        </w:rPr>
      </w:pPr>
      <w:r w:rsidRPr="00752481">
        <w:rPr>
          <w:color w:val="000099"/>
        </w:rPr>
        <w:t>http://old-russian.chat.ru/index1.htm</w:t>
      </w:r>
      <w:r w:rsidRPr="00752481">
        <w:rPr>
          <w:color w:val="000000"/>
        </w:rPr>
        <w:t xml:space="preserve"> – Древнерусская  литература </w:t>
      </w:r>
    </w:p>
    <w:p w:rsidR="0056592C" w:rsidRPr="00752481" w:rsidRDefault="008C073C" w:rsidP="00752481">
      <w:pPr>
        <w:numPr>
          <w:ilvl w:val="0"/>
          <w:numId w:val="6"/>
        </w:numPr>
        <w:spacing w:before="100" w:beforeAutospacing="1"/>
        <w:rPr>
          <w:color w:val="000000"/>
        </w:rPr>
      </w:pPr>
      <w:hyperlink r:id="rId12" w:history="1">
        <w:r w:rsidR="0056592C" w:rsidRPr="00752481">
          <w:rPr>
            <w:color w:val="00308F"/>
            <w:u w:val="single"/>
          </w:rPr>
          <w:t>http://www.klassika.ru</w:t>
        </w:r>
      </w:hyperlink>
      <w:r w:rsidR="0056592C" w:rsidRPr="00752481">
        <w:rPr>
          <w:color w:val="000000"/>
        </w:rPr>
        <w:t xml:space="preserve"> – Библиотека классической русской  литературы </w:t>
      </w:r>
    </w:p>
    <w:p w:rsidR="0056592C" w:rsidRPr="00752481" w:rsidRDefault="008C073C" w:rsidP="00752481">
      <w:pPr>
        <w:numPr>
          <w:ilvl w:val="0"/>
          <w:numId w:val="6"/>
        </w:numPr>
        <w:spacing w:before="100" w:beforeAutospacing="1"/>
        <w:rPr>
          <w:color w:val="000000"/>
        </w:rPr>
      </w:pPr>
      <w:hyperlink r:id="rId13" w:history="1">
        <w:r w:rsidR="0056592C" w:rsidRPr="00752481">
          <w:rPr>
            <w:color w:val="00308F"/>
            <w:u w:val="single"/>
          </w:rPr>
          <w:t>http://www.ruthenia.ru</w:t>
        </w:r>
      </w:hyperlink>
      <w:r w:rsidR="0056592C" w:rsidRPr="00752481">
        <w:rPr>
          <w:color w:val="000000"/>
        </w:rPr>
        <w:t xml:space="preserve"> – Русская поэзия 60-х годов</w:t>
      </w:r>
    </w:p>
    <w:p w:rsidR="0056592C" w:rsidRPr="00752481" w:rsidRDefault="0056592C" w:rsidP="00752481">
      <w:pPr>
        <w:rPr>
          <w:lang w:eastAsia="en-US"/>
        </w:rPr>
      </w:pPr>
      <w:r w:rsidRPr="00752481">
        <w:rPr>
          <w:lang w:eastAsia="en-US"/>
        </w:rPr>
        <w:t>Телевизор</w:t>
      </w:r>
    </w:p>
    <w:p w:rsidR="0056592C" w:rsidRPr="00752481" w:rsidRDefault="0056592C" w:rsidP="00752481">
      <w:pPr>
        <w:rPr>
          <w:lang w:eastAsia="en-US"/>
        </w:rPr>
      </w:pPr>
      <w:r w:rsidRPr="00752481">
        <w:rPr>
          <w:lang w:val="en-US" w:eastAsia="en-US"/>
        </w:rPr>
        <w:t>DVD</w:t>
      </w:r>
    </w:p>
    <w:p w:rsidR="0056592C" w:rsidRPr="00752481" w:rsidRDefault="0056592C" w:rsidP="00752481">
      <w:pPr>
        <w:rPr>
          <w:lang w:eastAsia="en-US"/>
        </w:rPr>
      </w:pPr>
      <w:r w:rsidRPr="00752481">
        <w:rPr>
          <w:lang w:eastAsia="en-US"/>
        </w:rPr>
        <w:t>Фильмотека</w:t>
      </w:r>
    </w:p>
    <w:p w:rsidR="0056592C" w:rsidRPr="00752481" w:rsidRDefault="0056592C" w:rsidP="00752481">
      <w:pPr>
        <w:rPr>
          <w:lang w:eastAsia="en-US"/>
        </w:rPr>
      </w:pPr>
      <w:r w:rsidRPr="00752481">
        <w:rPr>
          <w:lang w:eastAsia="en-US"/>
        </w:rPr>
        <w:t>Альбом по литературе для 9 класса</w:t>
      </w:r>
    </w:p>
    <w:p w:rsidR="0056592C" w:rsidRPr="00752481" w:rsidRDefault="0056592C" w:rsidP="00752481">
      <w:pPr>
        <w:rPr>
          <w:lang w:eastAsia="en-US"/>
        </w:rPr>
      </w:pPr>
      <w:r w:rsidRPr="00752481">
        <w:rPr>
          <w:lang w:eastAsia="en-US"/>
        </w:rPr>
        <w:t>Альбом «Пушкин»</w:t>
      </w:r>
    </w:p>
    <w:p w:rsidR="0056592C" w:rsidRPr="00752481" w:rsidRDefault="0056592C" w:rsidP="00752481">
      <w:pPr>
        <w:rPr>
          <w:lang w:eastAsia="en-US"/>
        </w:rPr>
      </w:pPr>
      <w:r w:rsidRPr="00752481">
        <w:rPr>
          <w:lang w:eastAsia="en-US"/>
        </w:rPr>
        <w:t>Альбом «Лермонтов»</w:t>
      </w:r>
    </w:p>
    <w:p w:rsidR="0056592C" w:rsidRDefault="0056592C"/>
    <w:sectPr w:rsidR="0056592C" w:rsidSect="004B7E00">
      <w:head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340" w:rsidRDefault="004D5340" w:rsidP="002C3663">
      <w:r>
        <w:separator/>
      </w:r>
    </w:p>
  </w:endnote>
  <w:endnote w:type="continuationSeparator" w:id="1">
    <w:p w:rsidR="004D5340" w:rsidRDefault="004D5340" w:rsidP="002C3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340" w:rsidRDefault="004D5340" w:rsidP="002C3663">
      <w:r>
        <w:separator/>
      </w:r>
    </w:p>
  </w:footnote>
  <w:footnote w:type="continuationSeparator" w:id="1">
    <w:p w:rsidR="004D5340" w:rsidRDefault="004D5340" w:rsidP="002C3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63" w:rsidRDefault="002C3663">
    <w:pPr>
      <w:pStyle w:val="a3"/>
    </w:pPr>
  </w:p>
  <w:p w:rsidR="002C3663" w:rsidRDefault="002C366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986955"/>
    <w:multiLevelType w:val="multilevel"/>
    <w:tmpl w:val="6B44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82FC9"/>
    <w:multiLevelType w:val="multilevel"/>
    <w:tmpl w:val="F2847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D7D6D"/>
    <w:multiLevelType w:val="multilevel"/>
    <w:tmpl w:val="3D04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956238"/>
    <w:multiLevelType w:val="hybridMultilevel"/>
    <w:tmpl w:val="79D42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8D92065"/>
    <w:multiLevelType w:val="multilevel"/>
    <w:tmpl w:val="D754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F053F5"/>
    <w:multiLevelType w:val="hybridMultilevel"/>
    <w:tmpl w:val="4A726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B573CFF"/>
    <w:multiLevelType w:val="hybridMultilevel"/>
    <w:tmpl w:val="67801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EE4C43"/>
    <w:multiLevelType w:val="multilevel"/>
    <w:tmpl w:val="F188A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521"/>
    <w:rsid w:val="000053A6"/>
    <w:rsid w:val="00022FE7"/>
    <w:rsid w:val="0006080A"/>
    <w:rsid w:val="00071AFF"/>
    <w:rsid w:val="000B20CA"/>
    <w:rsid w:val="00151430"/>
    <w:rsid w:val="001A5042"/>
    <w:rsid w:val="001B7A61"/>
    <w:rsid w:val="0022078E"/>
    <w:rsid w:val="00226F53"/>
    <w:rsid w:val="00293163"/>
    <w:rsid w:val="002B25C8"/>
    <w:rsid w:val="002C3663"/>
    <w:rsid w:val="002C46F6"/>
    <w:rsid w:val="002D2F16"/>
    <w:rsid w:val="00307F69"/>
    <w:rsid w:val="003874F0"/>
    <w:rsid w:val="003F737F"/>
    <w:rsid w:val="00410582"/>
    <w:rsid w:val="00423893"/>
    <w:rsid w:val="00445F4B"/>
    <w:rsid w:val="00470EAA"/>
    <w:rsid w:val="004B1D45"/>
    <w:rsid w:val="004B7E00"/>
    <w:rsid w:val="004D5340"/>
    <w:rsid w:val="004F5444"/>
    <w:rsid w:val="00534467"/>
    <w:rsid w:val="0056592C"/>
    <w:rsid w:val="00582F54"/>
    <w:rsid w:val="005B2067"/>
    <w:rsid w:val="005D1656"/>
    <w:rsid w:val="00640B49"/>
    <w:rsid w:val="00670B20"/>
    <w:rsid w:val="006A3CE4"/>
    <w:rsid w:val="00726E7D"/>
    <w:rsid w:val="00752481"/>
    <w:rsid w:val="00794BF2"/>
    <w:rsid w:val="007B0E71"/>
    <w:rsid w:val="007F776B"/>
    <w:rsid w:val="0089492F"/>
    <w:rsid w:val="008B72D5"/>
    <w:rsid w:val="008C073C"/>
    <w:rsid w:val="008C3B02"/>
    <w:rsid w:val="008D3033"/>
    <w:rsid w:val="008F4A76"/>
    <w:rsid w:val="009125FA"/>
    <w:rsid w:val="00916838"/>
    <w:rsid w:val="00934D48"/>
    <w:rsid w:val="00966E1A"/>
    <w:rsid w:val="00971707"/>
    <w:rsid w:val="009A7D7B"/>
    <w:rsid w:val="009C7F28"/>
    <w:rsid w:val="009E3F3F"/>
    <w:rsid w:val="00A1009B"/>
    <w:rsid w:val="00A212F7"/>
    <w:rsid w:val="00A741D7"/>
    <w:rsid w:val="00AF556E"/>
    <w:rsid w:val="00B17C16"/>
    <w:rsid w:val="00B24556"/>
    <w:rsid w:val="00BA7ED0"/>
    <w:rsid w:val="00BA7F00"/>
    <w:rsid w:val="00BF0E5C"/>
    <w:rsid w:val="00CD1B62"/>
    <w:rsid w:val="00CD5C3A"/>
    <w:rsid w:val="00CD722A"/>
    <w:rsid w:val="00D424D6"/>
    <w:rsid w:val="00DD1D8B"/>
    <w:rsid w:val="00E45162"/>
    <w:rsid w:val="00E74420"/>
    <w:rsid w:val="00E8269C"/>
    <w:rsid w:val="00E9424B"/>
    <w:rsid w:val="00ED4467"/>
    <w:rsid w:val="00F651FE"/>
    <w:rsid w:val="00F70521"/>
    <w:rsid w:val="00FD4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36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3663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2C36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36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75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rol.ru/" TargetMode="External"/><Relationship Id="rId13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ruthenia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klassik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pogovorka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center.f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keyno=0&amp;l10n=ru&amp;lr=8&amp;mime=doc&amp;sign=9be6bd422f388f20acf9a7fe27106906&amp;text=%D0%BF%D0%BE%D1%8F%D1%81%D0%BD%D0%B8%D1%82%D0%B5%D0%BB%D1%8C%D0%BD%D0%B0%D1%8F+%D0%B7%D0%B0%D0%BF%D0%B8%D1%81%D0%BA%D0%B0+%D1%80%D0%B0%D0%B1%D0%BE%D1%87%D0%B0%D1%8F+%D0%BF%D1%80%D0%BE%D0%B3%D1%80%D0%B0%D0%BC%D0%BC%D0%B0+%D0%BB%D0%B8%D1%82%D0%B5%D1%80%D0%B0%D1%82%D1%83%D1%80%D0%B0+9+%D0%BA%D0%BB%D0%B0%D1%81%D1%81+%D0%BF%D1%80%D0%BE%D0%B3%D1%80%D0%B0%D0%BC%D0%BC%D0%B0+%D0%BA%D0%BE%D1%80%D0%BE%D0%B2%D0%B8%D0%BD%D0%BE%D0%B9+%D0%B2.%D1%8F.++%D1%83%D1%87%D0%B5%D0%B1%D0%BD%D0%B8%D0%BA+%D0%BA%D0%BE%D1%80%D0%BE%D0%B2%D0%B8%D0%BD%D0%BE%D0%B9+68+%D1%87%D0%B0%D1%81%D0%BE%D0%B2&amp;url=http%3A//www.1september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19</Pages>
  <Words>9070</Words>
  <Characters>51701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Кабинет 3</cp:lastModifiedBy>
  <cp:revision>27</cp:revision>
  <dcterms:created xsi:type="dcterms:W3CDTF">2015-08-25T12:03:00Z</dcterms:created>
  <dcterms:modified xsi:type="dcterms:W3CDTF">2020-12-15T09:26:00Z</dcterms:modified>
</cp:coreProperties>
</file>