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962291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8173201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BF642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EC096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EC0966" w:rsidRPr="002B6E8A" w:rsidRDefault="00EC0966" w:rsidP="00EC096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2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 по физической культуре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</w:t>
      </w:r>
      <w:r w:rsidRPr="00C02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классах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2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разработана на основе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авторской программы В. И. Лях «Физическая культура»,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EC0966" w:rsidRDefault="00EC0966" w:rsidP="00EC0966">
      <w:pPr>
        <w:pStyle w:val="a4"/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ab/>
      </w:r>
      <w:r w:rsidRPr="00007708">
        <w:rPr>
          <w:b/>
          <w:sz w:val="28"/>
          <w:szCs w:val="28"/>
        </w:rPr>
        <w:t>Рабочая программа составлена</w:t>
      </w:r>
      <w:r>
        <w:rPr>
          <w:sz w:val="28"/>
          <w:szCs w:val="28"/>
        </w:rPr>
        <w:t xml:space="preserve"> на 62  </w:t>
      </w:r>
      <w:proofErr w:type="gramStart"/>
      <w:r w:rsidRPr="00007708">
        <w:rPr>
          <w:sz w:val="28"/>
          <w:szCs w:val="28"/>
        </w:rPr>
        <w:t>учебных</w:t>
      </w:r>
      <w:proofErr w:type="gramEnd"/>
      <w:r>
        <w:rPr>
          <w:sz w:val="28"/>
          <w:szCs w:val="28"/>
        </w:rPr>
        <w:t xml:space="preserve"> </w:t>
      </w:r>
      <w:r w:rsidR="00343EA1">
        <w:rPr>
          <w:sz w:val="28"/>
          <w:szCs w:val="28"/>
        </w:rPr>
        <w:t xml:space="preserve">часа </w:t>
      </w:r>
      <w:r w:rsidRPr="00007708">
        <w:rPr>
          <w:sz w:val="28"/>
          <w:szCs w:val="28"/>
        </w:rPr>
        <w:t xml:space="preserve">в соответствии с учебным планом МБОУ Лицея № 2 </w:t>
      </w:r>
      <w:proofErr w:type="spellStart"/>
      <w:r w:rsidRPr="00007708">
        <w:rPr>
          <w:sz w:val="28"/>
          <w:szCs w:val="28"/>
        </w:rPr>
        <w:t>Купинского</w:t>
      </w:r>
      <w:proofErr w:type="spellEnd"/>
      <w:r w:rsidRPr="00007708">
        <w:rPr>
          <w:sz w:val="28"/>
          <w:szCs w:val="28"/>
        </w:rPr>
        <w:t xml:space="preserve"> района.</w:t>
      </w:r>
    </w:p>
    <w:p w:rsidR="00EC0966" w:rsidRPr="00C02F1E" w:rsidRDefault="00EC0966" w:rsidP="00EC0966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u w:val="single"/>
        </w:rPr>
      </w:pPr>
      <w:r w:rsidRPr="00C02F1E">
        <w:rPr>
          <w:b/>
        </w:rPr>
        <w:t>Планируемые</w:t>
      </w:r>
      <w:r w:rsidRPr="00C02F1E">
        <w:t xml:space="preserve"> </w:t>
      </w:r>
      <w:r w:rsidRPr="00C02F1E">
        <w:rPr>
          <w:b/>
        </w:rPr>
        <w:t>результаты освоения учебного предмета русский язык</w:t>
      </w:r>
    </w:p>
    <w:p w:rsidR="00EC0966" w:rsidRPr="002B6E8A" w:rsidRDefault="00EC0966" w:rsidP="00EC096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 изучения курса «Физическая культура» в начальной школе должны быть достигнуты определенные результаты.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Личностные результаты: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чувства гордости за свою Родину, формирование ценностей многонационального российского общества;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уважительного отношения к иному мнению, истории и культуре других народов;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развитие мотивов учебной деятельности и формирование личностного смысла учения;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эстетических потребностей, ценностей и чувств;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      – развитие навыков сотрудничества 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сверстниками, умения не создавать конфликтов и находить выходы из спорных ситуаций;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установки на безопасный, здоровый образ жизни;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proofErr w:type="spellStart"/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Метапредметные</w:t>
      </w:r>
      <w:proofErr w:type="spellEnd"/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 xml:space="preserve"> результаты: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овладение способностью принимать и сохранять цели и задачи учебной деятельности, поиска средств ее осуществления;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·        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готовность конструктивно разрешать конфликты посредством учета интересов сторон и сотрудничества;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      – овладение базовыми предметными и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межпредметными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Предметные результаты: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 учебы и социализации;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      – овладение умениями организовать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здоровьесберегающую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взаимодействие со сверстниками по правилам проведения подвижных игр и соревнований;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EC0966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выполнение технических действий из базовых видов спорта, применение их в игровой и соревновательной деятельности.</w:t>
      </w:r>
    </w:p>
    <w:p w:rsidR="00EC0966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966" w:rsidRPr="00C02F1E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C02F1E">
        <w:rPr>
          <w:rFonts w:ascii="Times New Roman" w:hAnsi="Times New Roman" w:cs="Times New Roman"/>
          <w:b/>
          <w:sz w:val="28"/>
          <w:szCs w:val="28"/>
        </w:rPr>
        <w:t>Содержание учебного предмета физическая культура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Знания о физической культуре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Физическая культура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Из истории физической культуры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История развития физической культуры и первых соревнований. Связь физической культуры с трудовой и военной деятельностью.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Физические упражнения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Физическая нагрузка и ее влияние на повышение частоты сердечных сокращений.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Способы физкультурной деятельности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Самостоятельные занятия.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Самостоятельные 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Самостоятельные игры и развлечения.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Организация и проведение подвижных игр (на спортивных площадках и спортивных залах).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Физическое совершенствование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Физкультурно-оздоровительная деятельность.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Комплексы упражнений на развитие физических качеств.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Комплексы дыхательных упражнений. Гимнастика для глаз.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Спортивно-оздоровительная деятельность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Гимнастика с основами акробатики.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 Организующие команды и приемы.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Строевые действия в шеренге и колонне; выполнение строевых команд.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Акробатические упражнения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Упоры; седы; упражнения в группировке; перекаты; стойка на лопатках; кувырки вперед и назад; гимнастический мост.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Акробатические комбинации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 Например: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1) мост из 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положения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лежа на спине, опуститься в исходное положение, переворот в положение лежа на животе, прыжок с опорой на руки в упор присев; 2) 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Упражнения на низкой гимнастической перекладине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висы,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перемахи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Гимнастическая комбинация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Например, из виса стоя присев толчком двумя ногами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перемах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согнув ноги, в вис сзади согнувшись, опускание назад в 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вис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стоя и обратное движение, через вис сзади согнувшись со сходом вперед ноги.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Опорный прыжок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разбега через гимнастического козла.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Гимнастические упражнения прикладного характера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Прыжки со скакалкой. Передвижение по гимнастической стенке. Преодоление полосы препятствий с элементами лазанья и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перелезания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переползания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передвижение по наклонной гимнастической скамейке.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Легкая атлетика.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Прыжковые упражнения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одной ноге и двух ногах на месте и с продвижением; в длину и высоту; спрыгивание и запрыгивание;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Броски: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большого мяча (1 кг) на дальность разными способами.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Метание</w:t>
      </w:r>
      <w:r w:rsidRPr="002B6E8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: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малого мяча в вертикальную цель и на дальность.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Подвижные и спортивные игры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 На материале гимнастики с основами акробатики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игровые задания с использованием строевых упражнений, упражнений на внимание, силу,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ловкость и координацию.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На материале легкой атлетики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прыжки, бег, метания и броски; упражнения на координацию, выносливость и быстроту.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На материале спортивных игр: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Баскетбол: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Волейбол: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подбрасывание мяча; подача мяча; прием и передача мяча; подвижные игры на материале волейбола.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proofErr w:type="spellStart"/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Общеразвивающие</w:t>
      </w:r>
      <w:proofErr w:type="spellEnd"/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 xml:space="preserve"> упражнения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u w:val="single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* 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Данный материал используется для развития основных физических качеств и планируется учителем в зависимости от задач урока и логики прохождения материала.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На материале гимнастики с основами акробатики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гибкости: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широкие стойки на ногах; ходьба с включением широкого шага, глубоких выпадов, в приседе, 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взмахом ногами; наклоны вперед, назад, в сторону в стойках на ногах, в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седах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; выпады и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полушпагаты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месте; «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выкруты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прогибание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туловища (в стойках и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седах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); индивидуальные комплексы по развитию гибкости.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proofErr w:type="gramStart"/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координации: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жонглирование малыми предметами; преодоление полос препятствий, включающих в себя висы, упоры, простые прыжки,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перелезание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Формирование осанки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силовых способностей: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 кг, гантели до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100 г,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 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гимнастической скамейке в упоре на коленях и в упоре присев);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перелезание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перепрыгивание через препятствия с опорой на руки; подтягивание в висе стоя и лежа; 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отжимание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вверх-вперед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толчком одной ногой и двумя ногами о гимнастический мостик; переноска партнера в парах.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На </w:t>
      </w: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материале легкой атлетики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координации: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бег с изменяющимся направлением по ограниченной опоре;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пробегание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быстроты: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выносливости: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30 м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(с сохраняющимся или изменяющимся интервалом отдыха); бег на дистанцию до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400 м; равномерный 6_минутный бег.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силовых способностей: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повторное выполнение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многоскоков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; повторное преодоление препятствий (15–20 см); передача набивного мяча (1 кг)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 в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горку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;п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рыжки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высоту на месте с касанием рукой подвешенных ориентиров; прыжки с продвижением вперед (правым и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левым боком), с доставанием ориентиров, расположенных на разной высоте; прыжки по разметкам в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полуприседе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приседе; запрыгивание с последующим спрыгиванием.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proofErr w:type="gramStart"/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координации: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перенос тяжести тела с лыжи на лыжу (на месте, в движении, прыжком с опорой на палки); комплексы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общеразвивающих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упражнений с изменением поз тела, стоя на лыжах; скольжение на правой (левой) ноге после двух-трех шагов; спуск с горы с изменяющимися стойками на лыжах; подбирание предметов во время спуска в низкой стойке.</w:t>
      </w:r>
      <w:proofErr w:type="gramEnd"/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Развитие выносливости: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Подвижные игры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proofErr w:type="gramEnd"/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материале раздела «Гимнастика с основами акробатики 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«Волна»,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под ногами», «Эстафеты с обручами»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proofErr w:type="gramEnd"/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материале раздела «Легкая атлетика»: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«Точно в мишень», «Вызов номеров», «Шишки – желуди – орехи», «Невод», «Заяц без дома», «Пустое место», «Мяч соседу», «Космонавты», «Мышеловка».</w:t>
      </w:r>
      <w:proofErr w:type="gramEnd"/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материале раздела «Спортивные игры»</w:t>
      </w:r>
      <w:proofErr w:type="gramStart"/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утбол: 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 «Гонка мячей», «Метко в цель», «Слалом с мячом», «Футбольный бильярд», «Бросок ногой». 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Баскетбол: 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«Мяч среднему», «Мяч соседу», «Бросок мяча в колонне». Волейбол: подводящие упражнения для обучения прямой нижней и боковой подаче; подвижные игры: «Волна», «Неудобный бросок».</w:t>
      </w:r>
    </w:p>
    <w:p w:rsidR="00EC0966" w:rsidRPr="002B6E8A" w:rsidRDefault="00EC0966" w:rsidP="00EC096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2B6E8A">
        <w:rPr>
          <w:b/>
          <w:bCs/>
          <w:sz w:val="28"/>
          <w:szCs w:val="28"/>
        </w:rPr>
        <w:t xml:space="preserve">Лыжные </w:t>
      </w:r>
      <w:proofErr w:type="gramStart"/>
      <w:r w:rsidRPr="002B6E8A">
        <w:rPr>
          <w:b/>
          <w:bCs/>
          <w:sz w:val="28"/>
          <w:szCs w:val="28"/>
        </w:rPr>
        <w:t>гонки</w:t>
      </w:r>
      <w:proofErr w:type="gramEnd"/>
      <w:r w:rsidRPr="002B6E8A">
        <w:rPr>
          <w:b/>
          <w:bCs/>
          <w:sz w:val="28"/>
          <w:szCs w:val="28"/>
        </w:rPr>
        <w:t xml:space="preserve"> </w:t>
      </w:r>
      <w:r w:rsidRPr="002B6E8A">
        <w:rPr>
          <w:sz w:val="28"/>
          <w:szCs w:val="28"/>
        </w:rPr>
        <w:t xml:space="preserve">Организующие команды и приемы: «Лыжи на плечо!», «Лыжи под руку!», «Лыжи к ноге!», «На лыжи становись!»; переноска лыж на плече и под рукой; передвижение в колонне с лыжами. </w:t>
      </w:r>
    </w:p>
    <w:p w:rsidR="00EC0966" w:rsidRDefault="00EC0966" w:rsidP="00EC096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2B6E8A">
        <w:rPr>
          <w:sz w:val="28"/>
          <w:szCs w:val="28"/>
        </w:rPr>
        <w:t xml:space="preserve">Передвижения на лыжах ступающим и скользящим шагом. Повороты переступанием на месте. Спуски в основной стойке. Подъемы ступающим и скользящим шагом. Торможение падением. Передвижения на лыжах: одновременный </w:t>
      </w:r>
      <w:proofErr w:type="spellStart"/>
      <w:r w:rsidRPr="002B6E8A">
        <w:rPr>
          <w:sz w:val="28"/>
          <w:szCs w:val="28"/>
        </w:rPr>
        <w:t>двухшажный</w:t>
      </w:r>
      <w:proofErr w:type="spellEnd"/>
      <w:r w:rsidRPr="002B6E8A">
        <w:rPr>
          <w:sz w:val="28"/>
          <w:szCs w:val="28"/>
        </w:rPr>
        <w:t xml:space="preserve"> ход, чередование одновременного </w:t>
      </w:r>
      <w:proofErr w:type="spellStart"/>
      <w:r w:rsidRPr="002B6E8A">
        <w:rPr>
          <w:sz w:val="28"/>
          <w:szCs w:val="28"/>
        </w:rPr>
        <w:t>двухшажного</w:t>
      </w:r>
      <w:proofErr w:type="spellEnd"/>
      <w:r w:rsidRPr="002B6E8A">
        <w:rPr>
          <w:sz w:val="28"/>
          <w:szCs w:val="28"/>
        </w:rPr>
        <w:t xml:space="preserve"> с </w:t>
      </w:r>
      <w:proofErr w:type="gramStart"/>
      <w:r w:rsidRPr="002B6E8A">
        <w:rPr>
          <w:sz w:val="28"/>
          <w:szCs w:val="28"/>
        </w:rPr>
        <w:t>попеременным</w:t>
      </w:r>
      <w:proofErr w:type="gramEnd"/>
      <w:r w:rsidRPr="002B6E8A">
        <w:rPr>
          <w:sz w:val="28"/>
          <w:szCs w:val="28"/>
        </w:rPr>
        <w:t xml:space="preserve"> </w:t>
      </w:r>
      <w:proofErr w:type="spellStart"/>
      <w:r w:rsidRPr="002B6E8A">
        <w:rPr>
          <w:sz w:val="28"/>
          <w:szCs w:val="28"/>
        </w:rPr>
        <w:t>двухшажным</w:t>
      </w:r>
      <w:proofErr w:type="spellEnd"/>
      <w:r w:rsidRPr="002B6E8A">
        <w:rPr>
          <w:sz w:val="28"/>
          <w:szCs w:val="28"/>
        </w:rPr>
        <w:t>. Поворот переступанием.</w:t>
      </w:r>
    </w:p>
    <w:p w:rsidR="00EC0966" w:rsidRDefault="00EC0966" w:rsidP="00EC096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EC0966" w:rsidRDefault="00EC0966" w:rsidP="00EC096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учебного времени прохождения программного мате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риала по физической культуре (4 класс</w:t>
      </w:r>
      <w:r w:rsidRPr="002B6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EC0966" w:rsidRDefault="00EC0966" w:rsidP="00EC096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360" w:type="dxa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91"/>
        <w:gridCol w:w="3802"/>
        <w:gridCol w:w="4467"/>
      </w:tblGrid>
      <w:tr w:rsidR="00EC0966" w:rsidRPr="002B6E8A" w:rsidTr="00B978FD">
        <w:trPr>
          <w:trHeight w:val="445"/>
          <w:tblCellSpacing w:w="0" w:type="dxa"/>
        </w:trPr>
        <w:tc>
          <w:tcPr>
            <w:tcW w:w="1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(уроков)</w:t>
            </w:r>
          </w:p>
        </w:tc>
      </w:tr>
      <w:tr w:rsidR="00EC0966" w:rsidTr="00B978FD">
        <w:trPr>
          <w:trHeight w:val="142"/>
          <w:tblCellSpacing w:w="0" w:type="dxa"/>
        </w:trPr>
        <w:tc>
          <w:tcPr>
            <w:tcW w:w="1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</w:tr>
      <w:tr w:rsidR="00EC0966" w:rsidTr="00B978FD">
        <w:trPr>
          <w:trHeight w:val="142"/>
          <w:tblCellSpacing w:w="0" w:type="dxa"/>
        </w:trPr>
        <w:tc>
          <w:tcPr>
            <w:tcW w:w="1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 класс</w:t>
            </w:r>
          </w:p>
        </w:tc>
      </w:tr>
      <w:tr w:rsidR="00EC0966" w:rsidTr="00B978FD">
        <w:trPr>
          <w:trHeight w:val="379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keepNext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Базовая часть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 часа</w:t>
            </w:r>
          </w:p>
        </w:tc>
      </w:tr>
      <w:tr w:rsidR="00EC0966" w:rsidTr="00B978FD">
        <w:trPr>
          <w:trHeight w:val="759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1.1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D86D6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D86D6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В процессе урока</w:t>
            </w:r>
          </w:p>
        </w:tc>
      </w:tr>
      <w:tr w:rsidR="00EC0966" w:rsidTr="00B978FD">
        <w:trPr>
          <w:trHeight w:val="379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EC0966" w:rsidTr="00B978FD">
        <w:trPr>
          <w:trHeight w:val="742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</w:tr>
      <w:tr w:rsidR="00EC0966" w:rsidTr="00B978FD">
        <w:trPr>
          <w:trHeight w:val="742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Легкоатлетические упражнения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</w:tr>
      <w:tr w:rsidR="00EC0966" w:rsidTr="00B978FD">
        <w:trPr>
          <w:trHeight w:val="379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</w:tr>
      <w:tr w:rsidR="00EC0966" w:rsidTr="00B978FD">
        <w:trPr>
          <w:trHeight w:val="379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keepNext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Вариативная часть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EC0966" w:rsidTr="00B978FD">
        <w:trPr>
          <w:trHeight w:val="742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Подвижные игры </w:t>
            </w:r>
            <w:proofErr w:type="spellStart"/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c</w:t>
            </w:r>
            <w:proofErr w:type="spellEnd"/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элементами баскетбола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EC0966" w:rsidTr="00B978FD">
        <w:trPr>
          <w:trHeight w:val="379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912AE9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12A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EC0966" w:rsidRPr="002B6E8A" w:rsidRDefault="00EC0966" w:rsidP="00EC0966">
      <w:pPr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966" w:rsidRPr="00007708" w:rsidRDefault="00EC0966" w:rsidP="00EC0966">
      <w:pPr>
        <w:pStyle w:val="a4"/>
        <w:spacing w:line="276" w:lineRule="auto"/>
        <w:ind w:firstLine="567"/>
        <w:rPr>
          <w:sz w:val="28"/>
          <w:szCs w:val="28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2E3C" w:rsidRDefault="006A2E3C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ТЕМАТИЧЕСКОЕ ПЛАНИРОВАНИЕ </w:t>
      </w:r>
    </w:p>
    <w:p w:rsidR="006A2E3C" w:rsidRDefault="006A2E3C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ФИЗИЧЕСКОЙ КУЛЬТУРЕ</w:t>
      </w:r>
    </w:p>
    <w:p w:rsidR="006A2E3C" w:rsidRDefault="006A2E3C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2E3C" w:rsidRDefault="006A2E3C" w:rsidP="00F32975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51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</w:p>
    <w:p w:rsidR="00F32975" w:rsidRDefault="00F32975" w:rsidP="00F32975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101"/>
        <w:gridCol w:w="6945"/>
        <w:gridCol w:w="1525"/>
      </w:tblGrid>
      <w:tr w:rsidR="006A2E3C" w:rsidTr="006A2E3C">
        <w:tc>
          <w:tcPr>
            <w:tcW w:w="1101" w:type="dxa"/>
          </w:tcPr>
          <w:p w:rsidR="006A2E3C" w:rsidRPr="006A2E3C" w:rsidRDefault="006A2E3C" w:rsidP="006C4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6945" w:type="dxa"/>
          </w:tcPr>
          <w:p w:rsidR="006A2E3C" w:rsidRPr="006A2E3C" w:rsidRDefault="006A2E3C" w:rsidP="006C4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</w:t>
            </w:r>
          </w:p>
          <w:p w:rsidR="006A2E3C" w:rsidRPr="006A2E3C" w:rsidRDefault="006A2E3C" w:rsidP="006C4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525" w:type="dxa"/>
          </w:tcPr>
          <w:p w:rsidR="006A2E3C" w:rsidRPr="006A2E3C" w:rsidRDefault="006A2E3C" w:rsidP="006C4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9B7E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Легкая атлетика</w:t>
            </w:r>
          </w:p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Правила поведения в спортивном зале и на спортивной площадке.</w:t>
            </w:r>
          </w:p>
        </w:tc>
        <w:tc>
          <w:tcPr>
            <w:tcW w:w="1525" w:type="dxa"/>
          </w:tcPr>
          <w:p w:rsidR="006A2E3C" w:rsidRPr="006A2E3C" w:rsidRDefault="009B7EA5" w:rsidP="006A2E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часов</w:t>
            </w:r>
          </w:p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Высокий  старт. Линейные эстафеты с этапом до 30м.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в беге на 30м. Прыжки  в длину с разбега. 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челночного бега 3х10м. прыжки в длину с разбега. 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высокого старта. Метание  с места. 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результата в беге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A2E3C">
                <w:rPr>
                  <w:rFonts w:ascii="Times New Roman" w:hAnsi="Times New Roman" w:cs="Times New Roman"/>
                  <w:sz w:val="28"/>
                  <w:szCs w:val="28"/>
                </w:rPr>
                <w:t>60 м</w:t>
              </w:r>
              <w:proofErr w:type="gramStart"/>
              <w:r w:rsidRPr="006A2E3C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</w:smartTag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Бег 5мин.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прыжков в длину с места. Метания  мяча. Бег 5мин.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прыжков в длину с разбега. Круговые эстафеты. Бег 6мин.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в метании мяча с места. Круговые эстафеты. Бег 7 мин.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в беге на 500 м. 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9B7E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 подвижные игры</w:t>
            </w:r>
          </w:p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Ловля  и передачи мяча двумя руками. «Веселые старты».</w:t>
            </w:r>
          </w:p>
        </w:tc>
        <w:tc>
          <w:tcPr>
            <w:tcW w:w="1525" w:type="dxa"/>
          </w:tcPr>
          <w:p w:rsidR="006A2E3C" w:rsidRPr="009B7EA5" w:rsidRDefault="00F32975" w:rsidP="006A2E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9B7EA5" w:rsidRPr="009B7E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  <w:p w:rsidR="009B7EA5" w:rsidRPr="006A2E3C" w:rsidRDefault="009B7EA5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Совершенствование баскетбольных приемов. Эстафеты.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Ведение  мяча по </w:t>
            </w: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  <w:proofErr w:type="gram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. Передачи  и ловля. </w:t>
            </w:r>
          </w:p>
        </w:tc>
        <w:tc>
          <w:tcPr>
            <w:tcW w:w="1525" w:type="dxa"/>
          </w:tcPr>
          <w:p w:rsidR="006A2E3C" w:rsidRPr="006A2E3C" w:rsidRDefault="006A2E3C" w:rsidP="009B7E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Ведение  мяча. Эстафеты с элементами баскетбола.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передач мяча от груди, снизу, сверху. 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Ловля  и ведение мяча по </w:t>
            </w: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  <w:proofErr w:type="gram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. Эстафеты.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ведения мяча </w:t>
            </w: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прямой. ОРУ с набивными мячами. 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Совершенствование баскетбольных приемов. «Перестрелка».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Ведение по прямой и передачи с ловлей двумя руками. </w:t>
            </w:r>
            <w:proofErr w:type="gramEnd"/>
          </w:p>
          <w:p w:rsidR="00F32975" w:rsidRPr="006A2E3C" w:rsidRDefault="00F32975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Игра «Перестрелка» (варианты)</w:t>
            </w:r>
          </w:p>
        </w:tc>
        <w:tc>
          <w:tcPr>
            <w:tcW w:w="1525" w:type="dxa"/>
          </w:tcPr>
          <w:p w:rsidR="00F32975" w:rsidRPr="006A2E3C" w:rsidRDefault="00F32975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975" w:rsidRPr="006A2E3C" w:rsidRDefault="00F32975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Гимнастика</w:t>
            </w:r>
          </w:p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Правила  безопасности на уроках гимнастики. Кувырок  назад.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часов</w:t>
            </w:r>
          </w:p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Перекат  назад в стойку на лопатках. Кувырок  назад.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Мост с помощью и самостоятельно. Эстафеты со скакалками.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кувырка назад в группировке. Мост</w:t>
            </w: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переката назад в стойку на лопатках. Акробатика</w:t>
            </w: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моста с помощью или самостоятельно.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Опорные  прыжки на козла и на стопку матов.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Прыжки</w:t>
            </w: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равновесия, висы. Эстафеты с набивными мячами.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proofErr w:type="gram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 прогнувшись на гимнастической стенке. Эстафеты.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Опорный прыжок, висы и упоры. Эстафеты.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опорного прыжка на козла</w:t>
            </w: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Эстафеты с обручами.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Эстафеты с гимнастическими предметами.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наклонов вперед сидя на полу. Эстафеты.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Лыжная подготовка</w:t>
            </w:r>
          </w:p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Безопасность  на уроках лыжной подготовки. Подъемы и спуски.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 часов</w:t>
            </w:r>
          </w:p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Преодоление  ворот при спуске в средней стойке.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спуска в средней стойке. Торможение  плугом.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торможения плугом. Передвижение 1км.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 </w:t>
            </w:r>
            <w:proofErr w:type="spell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ход. «Не задень».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Одновременный  </w:t>
            </w:r>
            <w:proofErr w:type="spell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ход. Эстафеты без палок.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 и одновременный </w:t>
            </w:r>
            <w:proofErr w:type="spell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двухшажные</w:t>
            </w:r>
            <w:proofErr w:type="spell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хода.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Повороты  переступанием в движении. Прохождение 2км.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попеременного </w:t>
            </w:r>
            <w:proofErr w:type="spell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хода. Подъем  </w:t>
            </w:r>
            <w:proofErr w:type="spell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полуелочкой</w:t>
            </w:r>
            <w:proofErr w:type="spell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одновременного </w:t>
            </w:r>
            <w:proofErr w:type="spell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хода 2км.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Подъемы  и повороты. «Кто дальше».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Повороты  переступанием в движении и подъема </w:t>
            </w:r>
            <w:proofErr w:type="spell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полуелочкой</w:t>
            </w:r>
            <w:proofErr w:type="spell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поворота переступанием в движении.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подъема </w:t>
            </w:r>
            <w:proofErr w:type="spell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полуелочкой</w:t>
            </w:r>
            <w:proofErr w:type="spell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. Передвижение 2км.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Передвижение до 2,5км со средней скоростью. Эстафеты.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Передвижение до 2,5км. Эстафеты.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в лыжных гонках на 1км.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 подвижные игры</w:t>
            </w:r>
          </w:p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Ведение  в движении бегом. Передачи от груди на месте. </w:t>
            </w:r>
          </w:p>
        </w:tc>
        <w:tc>
          <w:tcPr>
            <w:tcW w:w="1525" w:type="dxa"/>
          </w:tcPr>
          <w:p w:rsidR="00F32975" w:rsidRPr="00F32975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975">
              <w:rPr>
                <w:rFonts w:ascii="Times New Roman" w:hAnsi="Times New Roman" w:cs="Times New Roman"/>
                <w:b/>
                <w:sz w:val="28"/>
                <w:szCs w:val="28"/>
              </w:rPr>
              <w:t>5 часов</w:t>
            </w:r>
          </w:p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Передачи  и ведения мяча. Броски по кольцу снизу.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Броски  и передачи. «Мяч ловцу».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Броски, ведение в движении. Эстафета с набивными мячами.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ведения, передач, бросков по кольцу.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Легкая атлетика</w:t>
            </w:r>
          </w:p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Правила поведения на уроках. Челночный бег 3х10м. </w:t>
            </w:r>
          </w:p>
        </w:tc>
        <w:tc>
          <w:tcPr>
            <w:tcW w:w="1525" w:type="dxa"/>
          </w:tcPr>
          <w:p w:rsidR="00F32975" w:rsidRPr="006A2E3C" w:rsidRDefault="007112D3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F329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часа</w:t>
            </w:r>
          </w:p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в челночном беге 3х10м. Прыжки в высоту.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12D3" w:rsidTr="00D96DE1">
        <w:trPr>
          <w:trHeight w:val="1318"/>
        </w:trPr>
        <w:tc>
          <w:tcPr>
            <w:tcW w:w="1101" w:type="dxa"/>
          </w:tcPr>
          <w:p w:rsidR="007112D3" w:rsidRPr="006A2E3C" w:rsidRDefault="007112D3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7112D3" w:rsidRPr="006A2E3C" w:rsidRDefault="007112D3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Прыжки  в высоту с разбега. Эстафеты. Бег 1мин.</w:t>
            </w:r>
          </w:p>
          <w:p w:rsidR="007112D3" w:rsidRPr="006A2E3C" w:rsidRDefault="007112D3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прыжка в высоту с разбега. Эстафеты. Бег 1мин.</w:t>
            </w:r>
          </w:p>
          <w:p w:rsidR="007112D3" w:rsidRPr="006A2E3C" w:rsidRDefault="007112D3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7112D3" w:rsidRPr="006A2E3C" w:rsidRDefault="007112D3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2D3" w:rsidRPr="006A2E3C" w:rsidRDefault="007112D3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 подвижные игры</w:t>
            </w:r>
          </w:p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Броски  по кольцу снизу. Ведение в быстром темпе. </w:t>
            </w:r>
          </w:p>
        </w:tc>
        <w:tc>
          <w:tcPr>
            <w:tcW w:w="1525" w:type="dxa"/>
          </w:tcPr>
          <w:p w:rsidR="00F32975" w:rsidRPr="009B7EA5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EA5">
              <w:rPr>
                <w:rFonts w:ascii="Times New Roman" w:hAnsi="Times New Roman" w:cs="Times New Roman"/>
                <w:b/>
                <w:sz w:val="28"/>
                <w:szCs w:val="28"/>
              </w:rPr>
              <w:t>4 часа</w:t>
            </w:r>
          </w:p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Броски  снизу, ведение, передачи от груди, от пола.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Передачи  в тройках с перемещением. Броски  по кольцу,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передач в тройках с перемещением и бросков снизу.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12D3" w:rsidTr="005D2B15">
        <w:trPr>
          <w:trHeight w:val="654"/>
        </w:trPr>
        <w:tc>
          <w:tcPr>
            <w:tcW w:w="1101" w:type="dxa"/>
          </w:tcPr>
          <w:p w:rsidR="007112D3" w:rsidRPr="006A2E3C" w:rsidRDefault="007112D3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7112D3" w:rsidRPr="007112D3" w:rsidRDefault="007112D3" w:rsidP="000C4C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2D3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25" w:type="dxa"/>
          </w:tcPr>
          <w:p w:rsidR="007112D3" w:rsidRPr="006A2E3C" w:rsidRDefault="007112D3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A2E3C" w:rsidRDefault="006A2E3C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2E3C" w:rsidRDefault="006A2E3C" w:rsidP="000132E6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6AD9" w:rsidRDefault="00196AD9"/>
    <w:p w:rsidR="006A2E3C" w:rsidRPr="006A2E3C" w:rsidRDefault="006A2E3C" w:rsidP="006A2E3C">
      <w:pPr>
        <w:rPr>
          <w:rFonts w:ascii="Times New Roman" w:hAnsi="Times New Roman" w:cs="Times New Roman"/>
          <w:b/>
          <w:sz w:val="28"/>
          <w:szCs w:val="28"/>
        </w:rPr>
      </w:pPr>
    </w:p>
    <w:p w:rsidR="006A2E3C" w:rsidRPr="006A2E3C" w:rsidRDefault="006A2E3C" w:rsidP="006A2E3C">
      <w:pPr>
        <w:rPr>
          <w:rFonts w:ascii="Times New Roman" w:hAnsi="Times New Roman" w:cs="Times New Roman"/>
          <w:b/>
          <w:sz w:val="28"/>
          <w:szCs w:val="28"/>
        </w:rPr>
      </w:pPr>
    </w:p>
    <w:sectPr w:rsidR="006A2E3C" w:rsidRPr="006A2E3C" w:rsidSect="006A2E3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3957"/>
    <w:multiLevelType w:val="hybridMultilevel"/>
    <w:tmpl w:val="AF7CB07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6C42D6"/>
    <w:multiLevelType w:val="hybridMultilevel"/>
    <w:tmpl w:val="AF7CB07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4D273A"/>
    <w:multiLevelType w:val="hybridMultilevel"/>
    <w:tmpl w:val="AF7CB07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2208CC"/>
    <w:multiLevelType w:val="hybridMultilevel"/>
    <w:tmpl w:val="AF7CB07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2F60C0"/>
    <w:multiLevelType w:val="hybridMultilevel"/>
    <w:tmpl w:val="AF7CB07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E5D301C"/>
    <w:multiLevelType w:val="hybridMultilevel"/>
    <w:tmpl w:val="AF7CB07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97130B"/>
    <w:multiLevelType w:val="hybridMultilevel"/>
    <w:tmpl w:val="AF7CB07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2E3C"/>
    <w:rsid w:val="000132E6"/>
    <w:rsid w:val="00196AD9"/>
    <w:rsid w:val="0025353E"/>
    <w:rsid w:val="002B0EDC"/>
    <w:rsid w:val="002F026A"/>
    <w:rsid w:val="00343EA1"/>
    <w:rsid w:val="005C4081"/>
    <w:rsid w:val="00632C0F"/>
    <w:rsid w:val="006A2E3C"/>
    <w:rsid w:val="007112D3"/>
    <w:rsid w:val="007E7FF9"/>
    <w:rsid w:val="00962291"/>
    <w:rsid w:val="0099224D"/>
    <w:rsid w:val="009B7EA5"/>
    <w:rsid w:val="009C0752"/>
    <w:rsid w:val="00A25AAB"/>
    <w:rsid w:val="00BF6427"/>
    <w:rsid w:val="00EC0966"/>
    <w:rsid w:val="00F24F64"/>
    <w:rsid w:val="00F32975"/>
    <w:rsid w:val="00FD192C"/>
    <w:rsid w:val="00FE5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C09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rmal (Web)"/>
    <w:basedOn w:val="a"/>
    <w:rsid w:val="00EC0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D19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BF6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4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2873</Words>
  <Characters>16381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13</cp:revision>
  <cp:lastPrinted>2020-12-14T06:22:00Z</cp:lastPrinted>
  <dcterms:created xsi:type="dcterms:W3CDTF">2020-08-28T02:15:00Z</dcterms:created>
  <dcterms:modified xsi:type="dcterms:W3CDTF">2020-12-14T09:30:00Z</dcterms:modified>
</cp:coreProperties>
</file>