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2E" w:rsidRPr="00E1092E" w:rsidRDefault="00E1092E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9F" w:rsidRPr="00E1092E" w:rsidRDefault="002D1F9F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2FC" w:rsidRPr="00E1092E" w:rsidRDefault="00FF32FC" w:rsidP="00E1092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F32FC" w:rsidRPr="00E1092E" w:rsidRDefault="00FF32FC" w:rsidP="00E1092E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E1092E">
        <w:rPr>
          <w:b/>
          <w:sz w:val="28"/>
          <w:szCs w:val="28"/>
        </w:rPr>
        <w:t>Рабочая  программа по предмету «</w:t>
      </w:r>
      <w:r w:rsidR="00FC61D2" w:rsidRPr="00E1092E">
        <w:rPr>
          <w:b/>
          <w:sz w:val="28"/>
          <w:szCs w:val="28"/>
        </w:rPr>
        <w:t>И</w:t>
      </w:r>
      <w:r w:rsidRPr="00E1092E">
        <w:rPr>
          <w:b/>
          <w:sz w:val="28"/>
          <w:szCs w:val="28"/>
        </w:rPr>
        <w:t xml:space="preserve">скусство (музыка)» </w:t>
      </w:r>
      <w:r w:rsidRPr="00E1092E">
        <w:rPr>
          <w:sz w:val="28"/>
          <w:szCs w:val="28"/>
        </w:rPr>
        <w:t>для третьего</w:t>
      </w:r>
      <w:r w:rsidRPr="00E1092E">
        <w:rPr>
          <w:b/>
          <w:sz w:val="28"/>
          <w:szCs w:val="28"/>
        </w:rPr>
        <w:t xml:space="preserve">  </w:t>
      </w:r>
      <w:r w:rsidRPr="00E1092E">
        <w:rPr>
          <w:sz w:val="28"/>
          <w:szCs w:val="28"/>
        </w:rPr>
        <w:t>класса</w:t>
      </w:r>
      <w:r w:rsidRPr="00E1092E">
        <w:rPr>
          <w:b/>
          <w:sz w:val="28"/>
          <w:szCs w:val="28"/>
        </w:rPr>
        <w:t xml:space="preserve">  </w:t>
      </w:r>
      <w:r w:rsidRPr="00E1092E">
        <w:rPr>
          <w:b/>
          <w:color w:val="000000"/>
          <w:sz w:val="28"/>
          <w:szCs w:val="28"/>
        </w:rPr>
        <w:t>составлена на основе</w:t>
      </w:r>
      <w:r w:rsidRPr="00E1092E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E1092E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«Музыка» Е.Д. Критской, Г.П. Сергеевой, Т.С. </w:t>
      </w:r>
      <w:proofErr w:type="spellStart"/>
      <w:r w:rsidRPr="00E1092E">
        <w:rPr>
          <w:sz w:val="28"/>
          <w:szCs w:val="28"/>
        </w:rPr>
        <w:t>Шмагиной</w:t>
      </w:r>
      <w:proofErr w:type="spellEnd"/>
      <w:r w:rsidRPr="00E1092E">
        <w:rPr>
          <w:sz w:val="28"/>
          <w:szCs w:val="28"/>
        </w:rPr>
        <w:t xml:space="preserve"> для 1 – 4 классов.</w:t>
      </w:r>
    </w:p>
    <w:p w:rsidR="00FF32FC" w:rsidRPr="00E1092E" w:rsidRDefault="00FF32FC" w:rsidP="00E1092E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E1092E">
        <w:rPr>
          <w:b/>
          <w:sz w:val="28"/>
          <w:szCs w:val="28"/>
        </w:rPr>
        <w:t>Рабочая программа составлена</w:t>
      </w:r>
      <w:r w:rsidR="00411E30">
        <w:rPr>
          <w:sz w:val="28"/>
          <w:szCs w:val="28"/>
        </w:rPr>
        <w:t xml:space="preserve"> на 31 учебный час</w:t>
      </w:r>
      <w:r w:rsidRPr="00E1092E">
        <w:rPr>
          <w:sz w:val="28"/>
          <w:szCs w:val="28"/>
        </w:rPr>
        <w:t xml:space="preserve"> (из расчёта 1 час в неделю) в соответствии с учебным планом МБОУ Лицея № 2 </w:t>
      </w:r>
      <w:proofErr w:type="spellStart"/>
      <w:r w:rsidRPr="00E1092E">
        <w:rPr>
          <w:sz w:val="28"/>
          <w:szCs w:val="28"/>
        </w:rPr>
        <w:t>Купинского</w:t>
      </w:r>
      <w:proofErr w:type="spellEnd"/>
      <w:r w:rsidRPr="00E1092E">
        <w:rPr>
          <w:sz w:val="28"/>
          <w:szCs w:val="28"/>
        </w:rPr>
        <w:t xml:space="preserve"> района.</w:t>
      </w:r>
    </w:p>
    <w:p w:rsidR="0083671A" w:rsidRDefault="0083671A" w:rsidP="008367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2FC" w:rsidRPr="00E1092E" w:rsidRDefault="00FF32FC" w:rsidP="008367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E1092E">
        <w:rPr>
          <w:rFonts w:ascii="Times New Roman" w:hAnsi="Times New Roman" w:cs="Times New Roman"/>
          <w:sz w:val="28"/>
          <w:szCs w:val="28"/>
        </w:rPr>
        <w:t xml:space="preserve"> </w:t>
      </w:r>
      <w:r w:rsidRPr="00E1092E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</w:p>
    <w:p w:rsidR="00E1092E" w:rsidRPr="00E1092E" w:rsidRDefault="00E1092E" w:rsidP="00E109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 xml:space="preserve">      </w:t>
      </w:r>
      <w:r w:rsidRPr="00E1092E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 xml:space="preserve">- чувство гордости за свою Родину, народ и историю России, укрепление культурной, этнической и гражданской идентичности в соответствии с духовными традициями семьи и народа; 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наличие эмоционального отношения к искусству, эстетического взгляда на мир;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формирование личностного смысла постижения искусства;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позитивная самооценка своих музыкально-творческих способностей;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продуктивное сотрудничество со сверстниками при решении творческих задач, уважительное отношение к иному мнению;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уважительное отношение к историко-культурным традициям других народов.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092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1092E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–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применение знаково-символических и речевых сре</w:t>
      </w:r>
      <w:proofErr w:type="gramStart"/>
      <w:r w:rsidRPr="00E1092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E1092E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E1092E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E1092E">
        <w:rPr>
          <w:rFonts w:ascii="Times New Roman" w:hAnsi="Times New Roman" w:cs="Times New Roman"/>
          <w:sz w:val="28"/>
          <w:szCs w:val="28"/>
        </w:rPr>
        <w:t>, умение корректировать свои действия;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участие в совместной деятельности на основе сотрудничества, поиска компромиссов, распределение функций и ролей;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 xml:space="preserve">- умение воспринимать окружающий мир во всем его социальном, культурном, природном и художественном разнообразии.  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b/>
          <w:sz w:val="28"/>
          <w:szCs w:val="28"/>
        </w:rPr>
        <w:t xml:space="preserve">   Предметные результаты: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– устойчивый интерес к музыке и различным видам музыкально-творческой деятельности;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развитое художественное восприятие, умение оценивать произведения разных видов искусств, размышлять о музыке как о способе выражения духовных переживаний человека;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общее понятие о значении музыки в жизни человека;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lastRenderedPageBreak/>
        <w:t>- элементарные умения и навыки в различных видах учебно-творческой деятельности;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E1092E" w:rsidRPr="00E1092E" w:rsidRDefault="000962D5" w:rsidP="00E109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  <w:r w:rsidR="00FF32FC" w:rsidRPr="00E1092E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</w:p>
    <w:p w:rsidR="00E1092E" w:rsidRPr="00E1092E" w:rsidRDefault="00E1092E" w:rsidP="00E109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1092E">
        <w:rPr>
          <w:rFonts w:ascii="Times New Roman" w:hAnsi="Times New Roman" w:cs="Times New Roman"/>
          <w:spacing w:val="-1"/>
          <w:sz w:val="28"/>
          <w:szCs w:val="28"/>
        </w:rPr>
        <w:t>-</w:t>
      </w:r>
      <w:r w:rsidR="00FF32FC" w:rsidRPr="00E1092E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Pr="00E1092E">
        <w:rPr>
          <w:rFonts w:ascii="Times New Roman" w:hAnsi="Times New Roman" w:cs="Times New Roman"/>
          <w:sz w:val="28"/>
          <w:szCs w:val="28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E1092E" w:rsidRPr="00E1092E" w:rsidRDefault="00E1092E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E1092E" w:rsidRPr="00E1092E" w:rsidRDefault="00E1092E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E1092E" w:rsidRPr="00E1092E" w:rsidRDefault="00E1092E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E1092E" w:rsidRPr="00E1092E" w:rsidRDefault="00E1092E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 xml:space="preserve">- 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E1092E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E1092E">
        <w:rPr>
          <w:rFonts w:ascii="Times New Roman" w:hAnsi="Times New Roman" w:cs="Times New Roman"/>
          <w:sz w:val="28"/>
          <w:szCs w:val="28"/>
        </w:rPr>
        <w:t>, импровизация и др.);</w:t>
      </w:r>
    </w:p>
    <w:p w:rsidR="00E1092E" w:rsidRPr="00E1092E" w:rsidRDefault="00E1092E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определять виды музыки, сопоставлять музыкальные образы в звучании различных музыкальных инструментов;</w:t>
      </w:r>
    </w:p>
    <w:p w:rsidR="00E1092E" w:rsidRPr="00E1092E" w:rsidRDefault="00E1092E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 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FF32FC" w:rsidRPr="00E1092E" w:rsidRDefault="00FF32FC" w:rsidP="00E109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1092E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</w:t>
      </w:r>
    </w:p>
    <w:p w:rsidR="00FF32FC" w:rsidRPr="00E1092E" w:rsidRDefault="00FF32FC" w:rsidP="00E109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92E">
        <w:rPr>
          <w:rFonts w:ascii="Times New Roman" w:hAnsi="Times New Roman" w:cs="Times New Roman"/>
          <w:spacing w:val="-1"/>
          <w:sz w:val="28"/>
          <w:szCs w:val="28"/>
        </w:rPr>
        <w:t xml:space="preserve">У третьеклассника продолжится формирование </w:t>
      </w:r>
      <w:proofErr w:type="gramStart"/>
      <w:r w:rsidRPr="00E1092E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</w:t>
      </w:r>
      <w:proofErr w:type="gramEnd"/>
      <w:r w:rsidRPr="00E1092E">
        <w:rPr>
          <w:rFonts w:ascii="Times New Roman" w:hAnsi="Times New Roman" w:cs="Times New Roman"/>
          <w:b/>
          <w:bCs/>
          <w:spacing w:val="-1"/>
          <w:sz w:val="28"/>
          <w:szCs w:val="28"/>
        </w:rPr>
        <w:t>:</w:t>
      </w:r>
    </w:p>
    <w:p w:rsidR="00FF32FC" w:rsidRPr="00E1092E" w:rsidRDefault="00E1092E" w:rsidP="00E109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</w:t>
      </w:r>
      <w:r w:rsidR="00FF32FC" w:rsidRPr="00E1092E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</w:t>
      </w:r>
      <w:proofErr w:type="gramStart"/>
      <w:r w:rsidR="00FF32FC" w:rsidRPr="00E1092E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="00FF32FC" w:rsidRPr="00E1092E">
        <w:rPr>
          <w:rFonts w:ascii="Times New Roman" w:hAnsi="Times New Roman" w:cs="Times New Roman"/>
          <w:sz w:val="28"/>
          <w:szCs w:val="28"/>
        </w:rPr>
        <w:t xml:space="preserve">  и самостоятельной познавательной деятельности; определять возможные источники ее </w:t>
      </w:r>
      <w:r w:rsidR="00FF32FC" w:rsidRPr="00E1092E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FF32FC" w:rsidRPr="00E1092E" w:rsidRDefault="00E1092E" w:rsidP="00E109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</w:t>
      </w:r>
      <w:r w:rsidR="00FF32FC" w:rsidRPr="00E1092E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их:</w:t>
      </w:r>
    </w:p>
    <w:p w:rsidR="00FF32FC" w:rsidRPr="00E1092E" w:rsidRDefault="00E1092E" w:rsidP="00E109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E1092E">
        <w:rPr>
          <w:rFonts w:ascii="Times New Roman" w:hAnsi="Times New Roman" w:cs="Times New Roman"/>
          <w:sz w:val="28"/>
          <w:szCs w:val="28"/>
        </w:rPr>
        <w:t>-</w:t>
      </w:r>
      <w:r w:rsidR="00FF32FC" w:rsidRPr="00E1092E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E1092E" w:rsidRDefault="00E1092E" w:rsidP="005553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6312" w:rsidRDefault="00326312" w:rsidP="00326312">
      <w:pPr>
        <w:pStyle w:val="c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учебного предмета </w:t>
      </w:r>
    </w:p>
    <w:p w:rsidR="000962D5" w:rsidRPr="00E1092E" w:rsidRDefault="000962D5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Тема раздела: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«Россия – Родина моя»</w:t>
      </w:r>
      <w:r w:rsidRPr="0008326E">
        <w:rPr>
          <w:rStyle w:val="c4"/>
          <w:color w:val="000000"/>
          <w:sz w:val="28"/>
          <w:szCs w:val="28"/>
        </w:rPr>
        <w:t> (</w:t>
      </w:r>
      <w:r w:rsidRPr="0008326E">
        <w:rPr>
          <w:rStyle w:val="c15"/>
          <w:b/>
          <w:bCs/>
          <w:color w:val="000000"/>
          <w:sz w:val="28"/>
          <w:szCs w:val="28"/>
        </w:rPr>
        <w:t>5 ч.)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        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Урок 1. </w:t>
      </w:r>
      <w:r w:rsidRPr="0008326E">
        <w:rPr>
          <w:rStyle w:val="c15"/>
          <w:b/>
          <w:bCs/>
          <w:color w:val="000000"/>
          <w:sz w:val="28"/>
          <w:szCs w:val="28"/>
        </w:rPr>
        <w:t>Мелодия  - душа музыки</w:t>
      </w:r>
      <w:r w:rsidRPr="0008326E">
        <w:rPr>
          <w:rStyle w:val="c4"/>
          <w:color w:val="000000"/>
          <w:sz w:val="28"/>
          <w:szCs w:val="28"/>
        </w:rPr>
        <w:t xml:space="preserve"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</w:t>
      </w:r>
      <w:r w:rsidRPr="0008326E">
        <w:rPr>
          <w:rStyle w:val="c4"/>
          <w:color w:val="000000"/>
          <w:sz w:val="28"/>
          <w:szCs w:val="28"/>
        </w:rPr>
        <w:lastRenderedPageBreak/>
        <w:t>отражение мыслей. Основные средства музыкальной выразительности (мелодия). </w:t>
      </w:r>
      <w:proofErr w:type="spellStart"/>
      <w:r w:rsidRPr="0008326E">
        <w:rPr>
          <w:rStyle w:val="c4"/>
          <w:i/>
          <w:iCs/>
          <w:color w:val="000000"/>
          <w:sz w:val="28"/>
          <w:szCs w:val="28"/>
        </w:rPr>
        <w:t>Песенность</w:t>
      </w:r>
      <w:proofErr w:type="spellEnd"/>
      <w:r w:rsidRPr="0008326E">
        <w:rPr>
          <w:rStyle w:val="c4"/>
          <w:i/>
          <w:iCs/>
          <w:color w:val="000000"/>
          <w:sz w:val="28"/>
          <w:szCs w:val="28"/>
        </w:rPr>
        <w:t>, как отличительная черта русской музыки. Углубляется понимание мелодии как основы музыки – ее души.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       Урок 2.</w:t>
      </w:r>
      <w:r w:rsidRPr="0008326E">
        <w:rPr>
          <w:rStyle w:val="c15"/>
          <w:b/>
          <w:bCs/>
          <w:color w:val="000000"/>
          <w:sz w:val="28"/>
          <w:szCs w:val="28"/>
        </w:rPr>
        <w:t> Природа и музыка (романс). Звучащие картины.</w:t>
      </w:r>
      <w:r w:rsidRPr="0008326E">
        <w:rPr>
          <w:rStyle w:val="c4"/>
          <w:color w:val="000000"/>
          <w:sz w:val="28"/>
          <w:szCs w:val="28"/>
        </w:rPr>
        <w:t> 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 </w:t>
      </w:r>
      <w:r w:rsidRPr="0008326E">
        <w:rPr>
          <w:rStyle w:val="c4"/>
          <w:i/>
          <w:iCs/>
          <w:color w:val="000000"/>
          <w:sz w:val="28"/>
          <w:szCs w:val="28"/>
        </w:rPr>
        <w:t>Романс. Лирические образы в романсах и картинах русских композиторов и художников.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       Урок 3.</w:t>
      </w:r>
      <w:r w:rsidRPr="0008326E">
        <w:rPr>
          <w:rStyle w:val="c4"/>
          <w:color w:val="000000"/>
          <w:sz w:val="28"/>
          <w:szCs w:val="28"/>
        </w:rPr>
        <w:t>.</w:t>
      </w:r>
      <w:r w:rsidRPr="0008326E">
        <w:rPr>
          <w:rStyle w:val="c15"/>
          <w:b/>
          <w:bCs/>
          <w:color w:val="000000"/>
          <w:sz w:val="28"/>
          <w:szCs w:val="28"/>
        </w:rPr>
        <w:t> «Виват, Россия!» (кант). «Наша слава – русская держава». </w:t>
      </w:r>
      <w:r w:rsidRPr="0008326E">
        <w:rPr>
          <w:rStyle w:val="c4"/>
          <w:i/>
          <w:iCs/>
          <w:color w:val="000000"/>
          <w:sz w:val="28"/>
          <w:szCs w:val="28"/>
        </w:rPr>
        <w:t xml:space="preserve">Знакомство учащихся с жанром </w:t>
      </w:r>
      <w:proofErr w:type="spellStart"/>
      <w:r w:rsidRPr="0008326E">
        <w:rPr>
          <w:rStyle w:val="c4"/>
          <w:i/>
          <w:iCs/>
          <w:color w:val="000000"/>
          <w:sz w:val="28"/>
          <w:szCs w:val="28"/>
        </w:rPr>
        <w:t>канта</w:t>
      </w:r>
      <w:proofErr w:type="gramStart"/>
      <w:r w:rsidRPr="0008326E">
        <w:rPr>
          <w:rStyle w:val="c4"/>
          <w:i/>
          <w:iCs/>
          <w:color w:val="000000"/>
          <w:sz w:val="28"/>
          <w:szCs w:val="28"/>
        </w:rPr>
        <w:t>.</w:t>
      </w:r>
      <w:r w:rsidRPr="0008326E">
        <w:rPr>
          <w:rStyle w:val="c4"/>
          <w:color w:val="000000"/>
          <w:sz w:val="28"/>
          <w:szCs w:val="28"/>
        </w:rPr>
        <w:t>Н</w:t>
      </w:r>
      <w:proofErr w:type="gramEnd"/>
      <w:r w:rsidRPr="0008326E">
        <w:rPr>
          <w:rStyle w:val="c4"/>
          <w:color w:val="000000"/>
          <w:sz w:val="28"/>
          <w:szCs w:val="28"/>
        </w:rPr>
        <w:t>ародные</w:t>
      </w:r>
      <w:proofErr w:type="spellEnd"/>
      <w:r w:rsidRPr="0008326E">
        <w:rPr>
          <w:rStyle w:val="c4"/>
          <w:color w:val="000000"/>
          <w:sz w:val="28"/>
          <w:szCs w:val="28"/>
        </w:rPr>
        <w:t xml:space="preserve"> музыкальные традиции Отечества. Интонации музыкальные и речевые. Сходство и различие. </w:t>
      </w:r>
      <w:proofErr w:type="spellStart"/>
      <w:r w:rsidRPr="0008326E">
        <w:rPr>
          <w:rStyle w:val="c4"/>
          <w:color w:val="000000"/>
          <w:sz w:val="28"/>
          <w:szCs w:val="28"/>
        </w:rPr>
        <w:t>Песенность</w:t>
      </w:r>
      <w:proofErr w:type="spellEnd"/>
      <w:r w:rsidRPr="0008326E">
        <w:rPr>
          <w:rStyle w:val="c4"/>
          <w:color w:val="000000"/>
          <w:sz w:val="28"/>
          <w:szCs w:val="28"/>
        </w:rPr>
        <w:t xml:space="preserve">, </w:t>
      </w:r>
      <w:proofErr w:type="spellStart"/>
      <w:r w:rsidRPr="0008326E">
        <w:rPr>
          <w:rStyle w:val="c4"/>
          <w:color w:val="000000"/>
          <w:sz w:val="28"/>
          <w:szCs w:val="28"/>
        </w:rPr>
        <w:t>маршевость</w:t>
      </w:r>
      <w:proofErr w:type="spellEnd"/>
      <w:r w:rsidRPr="0008326E">
        <w:rPr>
          <w:rStyle w:val="c4"/>
          <w:color w:val="000000"/>
          <w:sz w:val="28"/>
          <w:szCs w:val="28"/>
        </w:rPr>
        <w:t>. </w:t>
      </w:r>
      <w:r w:rsidRPr="0008326E">
        <w:rPr>
          <w:rStyle w:val="c4"/>
          <w:i/>
          <w:iCs/>
          <w:color w:val="000000"/>
          <w:sz w:val="28"/>
          <w:szCs w:val="28"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color w:val="000000"/>
          <w:sz w:val="28"/>
          <w:szCs w:val="28"/>
        </w:rPr>
        <w:t>        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Урок 4.</w:t>
      </w:r>
      <w:r w:rsidRPr="0008326E">
        <w:rPr>
          <w:rStyle w:val="c4"/>
          <w:color w:val="000000"/>
          <w:sz w:val="28"/>
          <w:szCs w:val="28"/>
        </w:rPr>
        <w:t> </w:t>
      </w:r>
      <w:r w:rsidRPr="0008326E">
        <w:rPr>
          <w:rStyle w:val="c15"/>
          <w:b/>
          <w:bCs/>
          <w:color w:val="000000"/>
          <w:sz w:val="28"/>
          <w:szCs w:val="28"/>
        </w:rPr>
        <w:t>Кантата «Александр Невский».</w:t>
      </w:r>
      <w:r w:rsidRPr="0008326E">
        <w:rPr>
          <w:rStyle w:val="c4"/>
          <w:color w:val="000000"/>
          <w:sz w:val="28"/>
          <w:szCs w:val="28"/>
        </w:rPr>
        <w:t> Обобщенное представление исторического прошлого в музыкальных образах. Народная и профессиональная музыка. Кантата </w:t>
      </w:r>
      <w:r w:rsidRPr="0008326E">
        <w:rPr>
          <w:rStyle w:val="c4"/>
          <w:i/>
          <w:iCs/>
          <w:color w:val="000000"/>
          <w:sz w:val="28"/>
          <w:szCs w:val="28"/>
        </w:rPr>
        <w:t>С.С. Прокофьева «Александр Невский».</w:t>
      </w:r>
      <w:r w:rsidRPr="0008326E">
        <w:rPr>
          <w:rStyle w:val="c4"/>
          <w:color w:val="000000"/>
          <w:sz w:val="28"/>
          <w:szCs w:val="28"/>
        </w:rPr>
        <w:t> </w:t>
      </w:r>
      <w:r w:rsidRPr="0008326E">
        <w:rPr>
          <w:rStyle w:val="c4"/>
          <w:i/>
          <w:iCs/>
          <w:color w:val="000000"/>
          <w:sz w:val="28"/>
          <w:szCs w:val="28"/>
        </w:rPr>
        <w:t>Образы защитников Отечества в различных жанрах музыки.</w:t>
      </w:r>
    </w:p>
    <w:p w:rsid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Style w:val="c4"/>
          <w:i/>
          <w:iCs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        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Урок 5</w:t>
      </w:r>
      <w:r w:rsidRPr="0008326E">
        <w:rPr>
          <w:rStyle w:val="c4"/>
          <w:i/>
          <w:iCs/>
          <w:color w:val="000000"/>
          <w:sz w:val="28"/>
          <w:szCs w:val="28"/>
        </w:rPr>
        <w:t>.</w:t>
      </w:r>
      <w:r w:rsidRPr="0008326E">
        <w:rPr>
          <w:rStyle w:val="c4"/>
          <w:color w:val="000000"/>
          <w:sz w:val="28"/>
          <w:szCs w:val="28"/>
        </w:rPr>
        <w:t> </w:t>
      </w:r>
      <w:r w:rsidRPr="0008326E">
        <w:rPr>
          <w:rStyle w:val="c15"/>
          <w:b/>
          <w:bCs/>
          <w:color w:val="000000"/>
          <w:sz w:val="28"/>
          <w:szCs w:val="28"/>
        </w:rPr>
        <w:t>Опера «Иван Сусанин». </w:t>
      </w:r>
      <w:r w:rsidRPr="0008326E">
        <w:rPr>
          <w:rStyle w:val="c4"/>
          <w:color w:val="000000"/>
          <w:sz w:val="28"/>
          <w:szCs w:val="28"/>
        </w:rPr>
        <w:t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 </w:t>
      </w:r>
      <w:r w:rsidRPr="0008326E">
        <w:rPr>
          <w:rStyle w:val="c4"/>
          <w:i/>
          <w:iCs/>
          <w:color w:val="000000"/>
          <w:sz w:val="28"/>
          <w:szCs w:val="28"/>
        </w:rPr>
        <w:t>Образ защитника Отечества в опере М.И. Глинки «Иван Сусанин».  </w:t>
      </w:r>
    </w:p>
    <w:p w:rsidR="00F165EF" w:rsidRPr="0008326E" w:rsidRDefault="00F165EF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Тема раздела: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«День, полный событий»</w:t>
      </w:r>
      <w:r w:rsidRPr="0008326E">
        <w:rPr>
          <w:rStyle w:val="c15"/>
          <w:b/>
          <w:bCs/>
          <w:color w:val="000000"/>
          <w:sz w:val="28"/>
          <w:szCs w:val="28"/>
        </w:rPr>
        <w:t> (4 ч.)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color w:val="000000"/>
          <w:sz w:val="28"/>
          <w:szCs w:val="28"/>
        </w:rPr>
        <w:t>        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Урок 6. </w:t>
      </w:r>
      <w:r w:rsidRPr="0008326E">
        <w:rPr>
          <w:rStyle w:val="c15"/>
          <w:b/>
          <w:bCs/>
          <w:color w:val="000000"/>
          <w:sz w:val="28"/>
          <w:szCs w:val="28"/>
        </w:rPr>
        <w:t>Утро. </w:t>
      </w:r>
      <w:r w:rsidRPr="0008326E">
        <w:rPr>
          <w:rStyle w:val="c4"/>
          <w:color w:val="000000"/>
          <w:sz w:val="28"/>
          <w:szCs w:val="28"/>
        </w:rPr>
        <w:t xml:space="preserve"> Звучание окружающей жизни, природы, настроений, чувств и характера человека. </w:t>
      </w:r>
      <w:proofErr w:type="spellStart"/>
      <w:r w:rsidRPr="0008326E">
        <w:rPr>
          <w:rStyle w:val="c4"/>
          <w:color w:val="000000"/>
          <w:sz w:val="28"/>
          <w:szCs w:val="28"/>
        </w:rPr>
        <w:t>Песенность</w:t>
      </w:r>
      <w:proofErr w:type="spellEnd"/>
      <w:r w:rsidRPr="0008326E">
        <w:rPr>
          <w:rStyle w:val="c4"/>
          <w:color w:val="000000"/>
          <w:sz w:val="28"/>
          <w:szCs w:val="28"/>
        </w:rPr>
        <w:t>. Выразительность и изобразительность </w:t>
      </w:r>
      <w:r w:rsidRPr="0008326E">
        <w:rPr>
          <w:rStyle w:val="c4"/>
          <w:i/>
          <w:iCs/>
          <w:color w:val="000000"/>
          <w:sz w:val="28"/>
          <w:szCs w:val="28"/>
        </w:rPr>
        <w:t>в музыкальных произведениях П. Чайковского «Утренняя молитва» и Э. Грига «Утро».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i/>
          <w:iCs/>
          <w:color w:val="000000"/>
          <w:sz w:val="28"/>
          <w:szCs w:val="28"/>
        </w:rPr>
        <w:t>        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Урок 7.</w:t>
      </w:r>
      <w:r w:rsidRPr="0008326E">
        <w:rPr>
          <w:rStyle w:val="c4"/>
          <w:color w:val="000000"/>
          <w:sz w:val="28"/>
          <w:szCs w:val="28"/>
        </w:rPr>
        <w:t> </w:t>
      </w:r>
      <w:r w:rsidRPr="0008326E">
        <w:rPr>
          <w:rStyle w:val="c15"/>
          <w:b/>
          <w:bCs/>
          <w:color w:val="000000"/>
          <w:sz w:val="28"/>
          <w:szCs w:val="28"/>
        </w:rPr>
        <w:t>Портрет в музыке. В каждой интонации спрятан человек.</w:t>
      </w:r>
      <w:r w:rsidRPr="0008326E">
        <w:rPr>
          <w:rStyle w:val="c4"/>
          <w:color w:val="000000"/>
          <w:sz w:val="28"/>
          <w:szCs w:val="28"/>
        </w:rPr>
        <w:t> Выразительность и изобразительность в музыке. Интонация как внутреннее озвученное состояние, выражение эмоций и отражение мыслей. </w:t>
      </w:r>
      <w:r w:rsidRPr="0008326E">
        <w:rPr>
          <w:rStyle w:val="c4"/>
          <w:i/>
          <w:iCs/>
          <w:color w:val="000000"/>
          <w:sz w:val="28"/>
          <w:szCs w:val="28"/>
        </w:rPr>
        <w:t>Портрет в музыке.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color w:val="000000"/>
          <w:sz w:val="28"/>
          <w:szCs w:val="28"/>
        </w:rPr>
        <w:t>        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Урок 8.</w:t>
      </w:r>
      <w:r w:rsidRPr="0008326E">
        <w:rPr>
          <w:rStyle w:val="c15"/>
          <w:b/>
          <w:bCs/>
          <w:color w:val="000000"/>
          <w:sz w:val="28"/>
          <w:szCs w:val="28"/>
        </w:rPr>
        <w:t> «В детской». Игры и игрушки. На прогулке. Вечер. </w:t>
      </w:r>
      <w:r w:rsidRPr="0008326E">
        <w:rPr>
          <w:rStyle w:val="c4"/>
          <w:color w:val="000000"/>
          <w:sz w:val="28"/>
          <w:szCs w:val="28"/>
        </w:rPr>
        <w:t xml:space="preserve">Выразительность и изобразительность в </w:t>
      </w:r>
      <w:proofErr w:type="spellStart"/>
      <w:r w:rsidRPr="0008326E">
        <w:rPr>
          <w:rStyle w:val="c4"/>
          <w:color w:val="000000"/>
          <w:sz w:val="28"/>
          <w:szCs w:val="28"/>
        </w:rPr>
        <w:t>музыке</w:t>
      </w:r>
      <w:proofErr w:type="gramStart"/>
      <w:r w:rsidRPr="0008326E">
        <w:rPr>
          <w:rStyle w:val="c4"/>
          <w:color w:val="000000"/>
          <w:sz w:val="28"/>
          <w:szCs w:val="28"/>
        </w:rPr>
        <w:t>.</w:t>
      </w:r>
      <w:r w:rsidRPr="0008326E">
        <w:rPr>
          <w:rStyle w:val="c4"/>
          <w:i/>
          <w:iCs/>
          <w:color w:val="000000"/>
          <w:sz w:val="28"/>
          <w:szCs w:val="28"/>
        </w:rPr>
        <w:t>И</w:t>
      </w:r>
      <w:proofErr w:type="gramEnd"/>
      <w:r w:rsidRPr="0008326E">
        <w:rPr>
          <w:rStyle w:val="c4"/>
          <w:i/>
          <w:iCs/>
          <w:color w:val="000000"/>
          <w:sz w:val="28"/>
          <w:szCs w:val="28"/>
        </w:rPr>
        <w:t>нтонационная</w:t>
      </w:r>
      <w:proofErr w:type="spellEnd"/>
      <w:r w:rsidRPr="0008326E">
        <w:rPr>
          <w:rStyle w:val="c4"/>
          <w:i/>
          <w:iCs/>
          <w:color w:val="000000"/>
          <w:sz w:val="28"/>
          <w:szCs w:val="28"/>
        </w:rPr>
        <w:t xml:space="preserve"> выразительность. Детская тема в произведениях М.П. Мусоргского.</w:t>
      </w:r>
    </w:p>
    <w:p w:rsid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       Урок 9.</w:t>
      </w:r>
      <w:r w:rsidRPr="0008326E">
        <w:rPr>
          <w:rStyle w:val="c15"/>
          <w:b/>
          <w:bCs/>
          <w:color w:val="000000"/>
          <w:sz w:val="28"/>
          <w:szCs w:val="28"/>
        </w:rPr>
        <w:t> Обобщающий  урок. </w:t>
      </w:r>
      <w:r w:rsidRPr="0008326E">
        <w:rPr>
          <w:rStyle w:val="c4"/>
          <w:i/>
          <w:iCs/>
          <w:color w:val="000000"/>
          <w:sz w:val="28"/>
          <w:szCs w:val="28"/>
        </w:rPr>
        <w:t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 Прокофьева, П. Чайковского, Э. Грига, М. Мусоргского). </w:t>
      </w:r>
      <w:r w:rsidRPr="0008326E">
        <w:rPr>
          <w:rStyle w:val="c4"/>
          <w:color w:val="000000"/>
          <w:sz w:val="28"/>
          <w:szCs w:val="28"/>
        </w:rPr>
        <w:t> </w:t>
      </w:r>
    </w:p>
    <w:p w:rsidR="00F165EF" w:rsidRPr="0008326E" w:rsidRDefault="00F165EF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Тема раздела: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«О России петь – что стремиться в храм»</w:t>
      </w:r>
      <w:r w:rsidRPr="0008326E">
        <w:rPr>
          <w:rStyle w:val="c15"/>
          <w:b/>
          <w:bCs/>
          <w:color w:val="000000"/>
          <w:sz w:val="28"/>
          <w:szCs w:val="28"/>
        </w:rPr>
        <w:t> (4 ч.)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       Урок 10.</w:t>
      </w:r>
      <w:r w:rsidRPr="0008326E">
        <w:rPr>
          <w:rStyle w:val="c15"/>
          <w:b/>
          <w:bCs/>
          <w:color w:val="000000"/>
          <w:sz w:val="28"/>
          <w:szCs w:val="28"/>
        </w:rPr>
        <w:t xml:space="preserve"> Радуйся, Мария! «Богородице </w:t>
      </w:r>
      <w:proofErr w:type="spellStart"/>
      <w:r w:rsidRPr="0008326E">
        <w:rPr>
          <w:rStyle w:val="c15"/>
          <w:b/>
          <w:bCs/>
          <w:color w:val="000000"/>
          <w:sz w:val="28"/>
          <w:szCs w:val="28"/>
        </w:rPr>
        <w:t>Дево</w:t>
      </w:r>
      <w:proofErr w:type="spellEnd"/>
      <w:r w:rsidRPr="0008326E">
        <w:rPr>
          <w:rStyle w:val="c15"/>
          <w:b/>
          <w:bCs/>
          <w:color w:val="000000"/>
          <w:sz w:val="28"/>
          <w:szCs w:val="28"/>
        </w:rPr>
        <w:t>, радуйся!».</w:t>
      </w:r>
      <w:r w:rsidRPr="0008326E">
        <w:rPr>
          <w:rStyle w:val="c4"/>
          <w:color w:val="000000"/>
          <w:sz w:val="28"/>
          <w:szCs w:val="28"/>
        </w:rPr>
        <w:t> </w:t>
      </w:r>
      <w:r w:rsidRPr="0008326E">
        <w:rPr>
          <w:rStyle w:val="c4"/>
          <w:i/>
          <w:iCs/>
          <w:color w:val="000000"/>
          <w:sz w:val="28"/>
          <w:szCs w:val="28"/>
        </w:rPr>
        <w:t>Введение учащихся в художественные образы духовной музыки. Музыка религиозной традиции. </w:t>
      </w:r>
      <w:r w:rsidRPr="0008326E">
        <w:rPr>
          <w:rStyle w:val="c4"/>
          <w:color w:val="000000"/>
          <w:sz w:val="28"/>
          <w:szCs w:val="28"/>
        </w:rPr>
        <w:t>Интонационно-образная природа музыкального искусства. Духовная музыка в творчестве композиторов. </w:t>
      </w:r>
      <w:r w:rsidRPr="0008326E">
        <w:rPr>
          <w:rStyle w:val="c4"/>
          <w:i/>
          <w:iCs/>
          <w:color w:val="000000"/>
          <w:sz w:val="28"/>
          <w:szCs w:val="28"/>
        </w:rPr>
        <w:t>Образ матери в музыке, поэзии, изобразительном искусстве.</w:t>
      </w:r>
    </w:p>
    <w:p w:rsidR="0008326E" w:rsidRPr="0008326E" w:rsidRDefault="00E93F18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  Урок 11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 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Древнейшая песнь материнства. «Тихая моя, нежная моя, добрая моя мама!». </w:t>
      </w:r>
      <w:r w:rsidR="0008326E" w:rsidRPr="0008326E">
        <w:rPr>
          <w:rStyle w:val="c4"/>
          <w:color w:val="000000"/>
          <w:sz w:val="28"/>
          <w:szCs w:val="28"/>
        </w:rPr>
        <w:t>Интонационно-образная природа музыкального искусства. Духовная музыка в творчестве композиторов.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>Образ матери в музыке, поэзии, изобразительном искусстве.</w:t>
      </w:r>
    </w:p>
    <w:p w:rsidR="0008326E" w:rsidRPr="0008326E" w:rsidRDefault="00E93F18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lastRenderedPageBreak/>
        <w:t>       Урок 12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 xml:space="preserve"> Вербное воскресенье. </w:t>
      </w:r>
      <w:proofErr w:type="spellStart"/>
      <w:r w:rsidR="0008326E" w:rsidRPr="0008326E">
        <w:rPr>
          <w:rStyle w:val="c15"/>
          <w:b/>
          <w:bCs/>
          <w:color w:val="000000"/>
          <w:sz w:val="28"/>
          <w:szCs w:val="28"/>
        </w:rPr>
        <w:t>Вербочки</w:t>
      </w:r>
      <w:proofErr w:type="spellEnd"/>
      <w:r w:rsidR="0008326E" w:rsidRPr="0008326E">
        <w:rPr>
          <w:rStyle w:val="c4"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 </w:t>
      </w:r>
      <w:r w:rsidR="0008326E" w:rsidRPr="0008326E">
        <w:rPr>
          <w:rStyle w:val="c4"/>
          <w:color w:val="000000"/>
          <w:sz w:val="28"/>
          <w:szCs w:val="28"/>
        </w:rPr>
        <w:t>Народные музыкальные традиции Отечества. Духовная музыка в творчестве композиторов.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>Образ праздника в искусстве. Вербное воскресенье.</w:t>
      </w:r>
    </w:p>
    <w:p w:rsidR="0008326E" w:rsidRPr="0008326E" w:rsidRDefault="00E93F18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 Урок 13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 Святые  земли Русской. Княгиня Ольга. Князь Владимир.</w:t>
      </w:r>
      <w:r w:rsidR="0008326E" w:rsidRPr="0008326E">
        <w:rPr>
          <w:rStyle w:val="c4"/>
          <w:color w:val="000000"/>
          <w:sz w:val="28"/>
          <w:szCs w:val="28"/>
        </w:rPr>
        <w:t> Народная и профессиональная музыка. Духовная музыка в творчестве композиторов.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>Святые земли Русской.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Тема раздела: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«Гори, гори ясно, чтобы не погасло!»</w:t>
      </w:r>
      <w:r w:rsidR="00F165EF">
        <w:rPr>
          <w:rStyle w:val="c15"/>
          <w:b/>
          <w:bCs/>
          <w:color w:val="000000"/>
          <w:sz w:val="28"/>
          <w:szCs w:val="28"/>
        </w:rPr>
        <w:t> (4</w:t>
      </w:r>
      <w:r w:rsidRPr="0008326E">
        <w:rPr>
          <w:rStyle w:val="c15"/>
          <w:b/>
          <w:bCs/>
          <w:color w:val="000000"/>
          <w:sz w:val="28"/>
          <w:szCs w:val="28"/>
        </w:rPr>
        <w:t xml:space="preserve"> ч.)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       </w:t>
      </w:r>
      <w:r w:rsidR="00E93F18">
        <w:rPr>
          <w:rStyle w:val="c15"/>
          <w:b/>
          <w:bCs/>
          <w:i/>
          <w:iCs/>
          <w:color w:val="000000"/>
          <w:sz w:val="28"/>
          <w:szCs w:val="28"/>
        </w:rPr>
        <w:t>Урок 14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Pr="0008326E">
        <w:rPr>
          <w:rStyle w:val="c15"/>
          <w:b/>
          <w:bCs/>
          <w:color w:val="000000"/>
          <w:sz w:val="28"/>
          <w:szCs w:val="28"/>
        </w:rPr>
        <w:t> «Настрою гусли на старинный лад» (былины). Былина о Садко и Морском царе.</w:t>
      </w:r>
      <w:r w:rsidRPr="0008326E">
        <w:rPr>
          <w:rStyle w:val="c4"/>
          <w:color w:val="000000"/>
          <w:sz w:val="28"/>
          <w:szCs w:val="28"/>
        </w:rPr>
        <w:t xml:space="preserve"> Музыкальный и поэтический фольклор России. Народные музыкальные традиции Отечества. Наблюдение народного </w:t>
      </w:r>
      <w:proofErr w:type="spellStart"/>
      <w:r w:rsidRPr="0008326E">
        <w:rPr>
          <w:rStyle w:val="c4"/>
          <w:color w:val="000000"/>
          <w:sz w:val="28"/>
          <w:szCs w:val="28"/>
        </w:rPr>
        <w:t>творчества</w:t>
      </w:r>
      <w:proofErr w:type="gramStart"/>
      <w:r w:rsidRPr="0008326E">
        <w:rPr>
          <w:rStyle w:val="c4"/>
          <w:color w:val="000000"/>
          <w:sz w:val="28"/>
          <w:szCs w:val="28"/>
        </w:rPr>
        <w:t>.</w:t>
      </w:r>
      <w:r w:rsidRPr="0008326E">
        <w:rPr>
          <w:rStyle w:val="c4"/>
          <w:i/>
          <w:iCs/>
          <w:color w:val="000000"/>
          <w:sz w:val="28"/>
          <w:szCs w:val="28"/>
        </w:rPr>
        <w:t>Ж</w:t>
      </w:r>
      <w:proofErr w:type="gramEnd"/>
      <w:r w:rsidRPr="0008326E">
        <w:rPr>
          <w:rStyle w:val="c4"/>
          <w:i/>
          <w:iCs/>
          <w:color w:val="000000"/>
          <w:sz w:val="28"/>
          <w:szCs w:val="28"/>
        </w:rPr>
        <w:t>анр</w:t>
      </w:r>
      <w:proofErr w:type="spellEnd"/>
      <w:r w:rsidRPr="0008326E">
        <w:rPr>
          <w:rStyle w:val="c4"/>
          <w:i/>
          <w:iCs/>
          <w:color w:val="000000"/>
          <w:sz w:val="28"/>
          <w:szCs w:val="28"/>
        </w:rPr>
        <w:t xml:space="preserve"> былины.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i/>
          <w:iCs/>
          <w:color w:val="000000"/>
          <w:sz w:val="28"/>
          <w:szCs w:val="28"/>
        </w:rPr>
        <w:t>       </w:t>
      </w:r>
      <w:r w:rsidR="00E93F18">
        <w:rPr>
          <w:rStyle w:val="c15"/>
          <w:b/>
          <w:bCs/>
          <w:i/>
          <w:iCs/>
          <w:color w:val="000000"/>
          <w:sz w:val="28"/>
          <w:szCs w:val="28"/>
        </w:rPr>
        <w:t>Урок 15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Pr="0008326E">
        <w:rPr>
          <w:rStyle w:val="c15"/>
          <w:b/>
          <w:bCs/>
          <w:color w:val="000000"/>
          <w:sz w:val="28"/>
          <w:szCs w:val="28"/>
        </w:rPr>
        <w:t> </w:t>
      </w:r>
      <w:proofErr w:type="gramStart"/>
      <w:r w:rsidRPr="0008326E">
        <w:rPr>
          <w:rStyle w:val="c15"/>
          <w:b/>
          <w:bCs/>
          <w:color w:val="000000"/>
          <w:sz w:val="28"/>
          <w:szCs w:val="28"/>
        </w:rPr>
        <w:t>Певцы русской старины (Баян.</w:t>
      </w:r>
      <w:proofErr w:type="gramEnd"/>
      <w:r w:rsidRPr="0008326E">
        <w:rPr>
          <w:rStyle w:val="c15"/>
          <w:b/>
          <w:bCs/>
          <w:color w:val="000000"/>
          <w:sz w:val="28"/>
          <w:szCs w:val="28"/>
        </w:rPr>
        <w:t xml:space="preserve"> </w:t>
      </w:r>
      <w:proofErr w:type="gramStart"/>
      <w:r w:rsidRPr="0008326E">
        <w:rPr>
          <w:rStyle w:val="c15"/>
          <w:b/>
          <w:bCs/>
          <w:color w:val="000000"/>
          <w:sz w:val="28"/>
          <w:szCs w:val="28"/>
        </w:rPr>
        <w:t>Садко).</w:t>
      </w:r>
      <w:proofErr w:type="gramEnd"/>
      <w:r w:rsidRPr="0008326E">
        <w:rPr>
          <w:rStyle w:val="c15"/>
          <w:b/>
          <w:bCs/>
          <w:color w:val="000000"/>
          <w:sz w:val="28"/>
          <w:szCs w:val="28"/>
        </w:rPr>
        <w:t xml:space="preserve"> «Лель, мой Лель…».</w:t>
      </w:r>
      <w:r w:rsidRPr="0008326E">
        <w:rPr>
          <w:rStyle w:val="c4"/>
          <w:color w:val="000000"/>
          <w:sz w:val="28"/>
          <w:szCs w:val="28"/>
        </w:rPr>
        <w:t> Музыкальный и поэтический фольклор России. Народная и профессиональная музыка.</w:t>
      </w:r>
      <w:r w:rsidRPr="0008326E">
        <w:rPr>
          <w:rStyle w:val="c4"/>
          <w:i/>
          <w:iCs/>
          <w:color w:val="000000"/>
          <w:sz w:val="28"/>
          <w:szCs w:val="28"/>
        </w:rPr>
        <w:t> Певцы – гусляры. Образы былинных сказителей, народные традиции и обряды в музыке русских композиторов (М. Глинки, Н. Римского-Корсакова).</w:t>
      </w:r>
      <w:r w:rsidRPr="0008326E">
        <w:rPr>
          <w:rStyle w:val="c4"/>
          <w:i/>
          <w:iCs/>
          <w:color w:val="FFC000"/>
          <w:sz w:val="28"/>
          <w:szCs w:val="28"/>
        </w:rPr>
        <w:t> </w:t>
      </w:r>
    </w:p>
    <w:p w:rsidR="00E93F18" w:rsidRDefault="00E93F18" w:rsidP="0008326E">
      <w:pPr>
        <w:pStyle w:val="c0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Урок 16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 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Звучащие картины.</w:t>
      </w:r>
      <w:r w:rsidRPr="00E93F18">
        <w:rPr>
          <w:rStyle w:val="c4"/>
          <w:color w:val="000000"/>
          <w:sz w:val="28"/>
          <w:szCs w:val="28"/>
        </w:rPr>
        <w:t xml:space="preserve"> </w:t>
      </w:r>
      <w:r w:rsidRPr="0008326E">
        <w:rPr>
          <w:rStyle w:val="c4"/>
          <w:color w:val="000000"/>
          <w:sz w:val="28"/>
          <w:szCs w:val="28"/>
        </w:rPr>
        <w:t>Народная и профессиональная музыка.</w:t>
      </w:r>
      <w:r w:rsidRPr="0008326E">
        <w:rPr>
          <w:rStyle w:val="c4"/>
          <w:i/>
          <w:iCs/>
          <w:color w:val="000000"/>
          <w:sz w:val="28"/>
          <w:szCs w:val="28"/>
        </w:rPr>
        <w:t> Народные традиции и обряды в музыке русского  композитора  Н. Римского-Корсакова.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 xml:space="preserve"> </w:t>
      </w:r>
      <w:r w:rsidR="00E93F18">
        <w:rPr>
          <w:rStyle w:val="c15"/>
          <w:b/>
          <w:bCs/>
          <w:i/>
          <w:iCs/>
          <w:color w:val="000000"/>
          <w:sz w:val="28"/>
          <w:szCs w:val="28"/>
        </w:rPr>
        <w:t>      Урок 17.</w:t>
      </w:r>
      <w:r w:rsidRPr="0008326E">
        <w:rPr>
          <w:rStyle w:val="c15"/>
          <w:b/>
          <w:bCs/>
          <w:color w:val="000000"/>
          <w:sz w:val="28"/>
          <w:szCs w:val="28"/>
        </w:rPr>
        <w:t>«Прощание с Масленицей»</w:t>
      </w:r>
      <w:r w:rsidRPr="0008326E">
        <w:rPr>
          <w:rStyle w:val="c4"/>
          <w:color w:val="000000"/>
          <w:sz w:val="28"/>
          <w:szCs w:val="28"/>
        </w:rPr>
        <w:t xml:space="preserve">. Музыкальный и поэтический фольклор России: обряды. 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Тема раздела: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«В музыкальном театре»</w:t>
      </w:r>
      <w:r w:rsidR="00F165EF">
        <w:rPr>
          <w:rStyle w:val="c15"/>
          <w:b/>
          <w:bCs/>
          <w:color w:val="000000"/>
          <w:sz w:val="28"/>
          <w:szCs w:val="28"/>
        </w:rPr>
        <w:t> (6</w:t>
      </w:r>
      <w:r w:rsidRPr="0008326E">
        <w:rPr>
          <w:rStyle w:val="c15"/>
          <w:b/>
          <w:bCs/>
          <w:color w:val="000000"/>
          <w:sz w:val="28"/>
          <w:szCs w:val="28"/>
        </w:rPr>
        <w:t xml:space="preserve"> ч.)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color w:val="000000"/>
          <w:sz w:val="28"/>
          <w:szCs w:val="28"/>
        </w:rPr>
        <w:t>      </w:t>
      </w:r>
      <w:r w:rsidR="00E93F18">
        <w:rPr>
          <w:rStyle w:val="c15"/>
          <w:b/>
          <w:bCs/>
          <w:i/>
          <w:iCs/>
          <w:color w:val="000000"/>
          <w:sz w:val="28"/>
          <w:szCs w:val="28"/>
        </w:rPr>
        <w:t>Урок 18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Pr="0008326E">
        <w:rPr>
          <w:rStyle w:val="c15"/>
          <w:b/>
          <w:bCs/>
          <w:color w:val="000000"/>
          <w:sz w:val="28"/>
          <w:szCs w:val="28"/>
        </w:rPr>
        <w:t> Опера «Руслан и Людмила».</w:t>
      </w:r>
      <w:r w:rsidRPr="0008326E">
        <w:rPr>
          <w:rStyle w:val="c4"/>
          <w:color w:val="000000"/>
          <w:sz w:val="28"/>
          <w:szCs w:val="28"/>
        </w:rPr>
        <w:t> 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 </w:t>
      </w:r>
      <w:r w:rsidRPr="0008326E">
        <w:rPr>
          <w:rStyle w:val="c4"/>
          <w:i/>
          <w:iCs/>
          <w:color w:val="000000"/>
          <w:sz w:val="28"/>
          <w:szCs w:val="28"/>
        </w:rPr>
        <w:t>Музыкальные темы-характеристики главных героев. Интонационно-образное развитие в опере М. Глинки «Руслан и Людмила».</w:t>
      </w:r>
    </w:p>
    <w:p w:rsidR="0008326E" w:rsidRPr="0008326E" w:rsidRDefault="00E93F18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Урок 19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 xml:space="preserve"> Опера «Орфей и </w:t>
      </w:r>
      <w:proofErr w:type="spellStart"/>
      <w:r w:rsidR="0008326E" w:rsidRPr="0008326E">
        <w:rPr>
          <w:rStyle w:val="c15"/>
          <w:b/>
          <w:bCs/>
          <w:color w:val="000000"/>
          <w:sz w:val="28"/>
          <w:szCs w:val="28"/>
        </w:rPr>
        <w:t>Эвридика</w:t>
      </w:r>
      <w:proofErr w:type="spellEnd"/>
      <w:r w:rsidR="0008326E" w:rsidRPr="0008326E">
        <w:rPr>
          <w:rStyle w:val="c15"/>
          <w:b/>
          <w:bCs/>
          <w:color w:val="000000"/>
          <w:sz w:val="28"/>
          <w:szCs w:val="28"/>
        </w:rPr>
        <w:t>».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 </w:t>
      </w:r>
      <w:r w:rsidR="0008326E" w:rsidRPr="0008326E">
        <w:rPr>
          <w:rStyle w:val="c4"/>
          <w:color w:val="000000"/>
          <w:sz w:val="28"/>
          <w:szCs w:val="28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 xml:space="preserve"> Интонационно-образное развитие в опере К. Глюка «Орфей и </w:t>
      </w:r>
      <w:proofErr w:type="spellStart"/>
      <w:r w:rsidR="0008326E" w:rsidRPr="0008326E">
        <w:rPr>
          <w:rStyle w:val="c4"/>
          <w:i/>
          <w:iCs/>
          <w:color w:val="000000"/>
          <w:sz w:val="28"/>
          <w:szCs w:val="28"/>
        </w:rPr>
        <w:t>Эвридика</w:t>
      </w:r>
      <w:proofErr w:type="spellEnd"/>
      <w:r w:rsidR="0008326E" w:rsidRPr="0008326E">
        <w:rPr>
          <w:rStyle w:val="c4"/>
          <w:i/>
          <w:iCs/>
          <w:color w:val="000000"/>
          <w:sz w:val="28"/>
          <w:szCs w:val="28"/>
        </w:rPr>
        <w:t>».</w:t>
      </w:r>
    </w:p>
    <w:p w:rsidR="00E93F18" w:rsidRPr="00E93F18" w:rsidRDefault="00E93F18" w:rsidP="0008326E">
      <w:pPr>
        <w:pStyle w:val="c0"/>
        <w:shd w:val="clear" w:color="auto" w:fill="FFFFFF"/>
        <w:spacing w:before="0" w:beforeAutospacing="0" w:after="0" w:afterAutospacing="0"/>
        <w:rPr>
          <w:rStyle w:val="c15"/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 Урок 20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 Опера «Снегурочка».</w:t>
      </w:r>
      <w:r w:rsidRPr="00E93F18">
        <w:rPr>
          <w:rStyle w:val="c4"/>
          <w:color w:val="000000"/>
          <w:sz w:val="28"/>
          <w:szCs w:val="28"/>
        </w:rPr>
        <w:t xml:space="preserve"> </w:t>
      </w:r>
      <w:r w:rsidRPr="0008326E">
        <w:rPr>
          <w:rStyle w:val="c4"/>
          <w:color w:val="000000"/>
          <w:sz w:val="28"/>
          <w:szCs w:val="28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08326E">
        <w:rPr>
          <w:rStyle w:val="c4"/>
          <w:i/>
          <w:iCs/>
          <w:color w:val="000000"/>
          <w:sz w:val="28"/>
          <w:szCs w:val="28"/>
        </w:rPr>
        <w:t>. Музыкальные темы-характеристики главных героев. Интонационно-образное развитие в опере Н. Римского-Корсакова «Снегурочка».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 xml:space="preserve"> </w:t>
      </w:r>
      <w:r w:rsidR="00E93F18">
        <w:rPr>
          <w:rStyle w:val="c15"/>
          <w:b/>
          <w:bCs/>
          <w:i/>
          <w:iCs/>
          <w:color w:val="000000"/>
          <w:sz w:val="28"/>
          <w:szCs w:val="28"/>
        </w:rPr>
        <w:t>Урок 21</w:t>
      </w:r>
      <w:r w:rsidR="00E93F18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E93F18" w:rsidRPr="0008326E">
        <w:rPr>
          <w:rStyle w:val="c15"/>
          <w:b/>
          <w:bCs/>
          <w:color w:val="000000"/>
          <w:sz w:val="28"/>
          <w:szCs w:val="28"/>
        </w:rPr>
        <w:t xml:space="preserve">  </w:t>
      </w:r>
      <w:r w:rsidRPr="0008326E">
        <w:rPr>
          <w:rStyle w:val="c15"/>
          <w:b/>
          <w:bCs/>
          <w:color w:val="000000"/>
          <w:sz w:val="28"/>
          <w:szCs w:val="28"/>
        </w:rPr>
        <w:t>«Океан – море синее».</w:t>
      </w:r>
      <w:r w:rsidRPr="0008326E">
        <w:rPr>
          <w:rStyle w:val="c4"/>
          <w:color w:val="000000"/>
          <w:sz w:val="28"/>
          <w:szCs w:val="28"/>
        </w:rPr>
        <w:t> 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08326E">
        <w:rPr>
          <w:rStyle w:val="c4"/>
          <w:i/>
          <w:iCs/>
          <w:color w:val="000000"/>
          <w:sz w:val="28"/>
          <w:szCs w:val="28"/>
        </w:rPr>
        <w:t>. Музыкальные темы-характеристики главных героев. Интонационно-образное развитие во вступлении к опере «Садко» «Океан – море синее».</w:t>
      </w:r>
    </w:p>
    <w:p w:rsidR="0008326E" w:rsidRPr="0008326E" w:rsidRDefault="005F1A72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  Урок 22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 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Балет «Спящая красавица».</w:t>
      </w:r>
      <w:r w:rsidR="0008326E" w:rsidRPr="0008326E">
        <w:rPr>
          <w:rStyle w:val="c4"/>
          <w:color w:val="000000"/>
          <w:sz w:val="28"/>
          <w:szCs w:val="28"/>
        </w:rPr>
        <w:t> Балет. Музыкальное развитие в сопоставлении и столкновении человеческих чувств, тем, художественных образов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>. Интонационно-образное развитие в балете П.И. Чайковского «Спящая красавица». Контраст.</w:t>
      </w:r>
    </w:p>
    <w:p w:rsidR="0008326E" w:rsidRDefault="005F1A72" w:rsidP="0008326E">
      <w:pPr>
        <w:pStyle w:val="c0"/>
        <w:shd w:val="clear" w:color="auto" w:fill="FFFFFF"/>
        <w:spacing w:before="0" w:beforeAutospacing="0" w:after="0" w:afterAutospacing="0"/>
        <w:rPr>
          <w:rStyle w:val="c4"/>
          <w:i/>
          <w:iCs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lastRenderedPageBreak/>
        <w:t>        Урок 23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  В современных ритмах (мюзиклы). </w:t>
      </w:r>
      <w:r w:rsidR="0008326E" w:rsidRPr="0008326E">
        <w:rPr>
          <w:rStyle w:val="c4"/>
          <w:color w:val="000000"/>
          <w:sz w:val="28"/>
          <w:szCs w:val="28"/>
        </w:rPr>
        <w:t>Обобщенное представление об основных образно-эмоциональных сферах музыки и многообразии музыкальных жанров. Мюзикл.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>Мюзикл как жанр легкой музыки.</w:t>
      </w:r>
    </w:p>
    <w:p w:rsidR="00F165EF" w:rsidRPr="0008326E" w:rsidRDefault="00F165EF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Тема раздела: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«В концертном зале »</w:t>
      </w:r>
      <w:r w:rsidR="00000A7A">
        <w:rPr>
          <w:rStyle w:val="c15"/>
          <w:b/>
          <w:bCs/>
          <w:color w:val="000000"/>
          <w:sz w:val="28"/>
          <w:szCs w:val="28"/>
        </w:rPr>
        <w:t> (</w:t>
      </w:r>
      <w:r w:rsidR="00411E30">
        <w:rPr>
          <w:rStyle w:val="c15"/>
          <w:b/>
          <w:bCs/>
          <w:color w:val="000000"/>
          <w:sz w:val="28"/>
          <w:szCs w:val="28"/>
        </w:rPr>
        <w:t>3</w:t>
      </w:r>
      <w:r w:rsidRPr="0008326E">
        <w:rPr>
          <w:rStyle w:val="c15"/>
          <w:b/>
          <w:bCs/>
          <w:color w:val="000000"/>
          <w:sz w:val="28"/>
          <w:szCs w:val="28"/>
        </w:rPr>
        <w:t>ч)</w:t>
      </w:r>
    </w:p>
    <w:p w:rsidR="005F1A72" w:rsidRPr="00411E30" w:rsidRDefault="005F1A72" w:rsidP="0008326E">
      <w:pPr>
        <w:pStyle w:val="c0"/>
        <w:shd w:val="clear" w:color="auto" w:fill="FFFFFF"/>
        <w:spacing w:before="0" w:beforeAutospacing="0" w:after="0" w:afterAutospacing="0"/>
        <w:rPr>
          <w:rStyle w:val="c15"/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  Урок 24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 Музыкальное состязание (концерт)</w:t>
      </w:r>
      <w:r w:rsidR="0008326E" w:rsidRPr="0008326E">
        <w:rPr>
          <w:rStyle w:val="c4"/>
          <w:color w:val="000000"/>
          <w:sz w:val="28"/>
          <w:szCs w:val="28"/>
        </w:rPr>
        <w:t>. Различные виды музыки: инструментальная.  Концерт. Композитор – исполнитель – слушатель.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 xml:space="preserve">Жанр инструментального </w:t>
      </w:r>
      <w:proofErr w:type="spellStart"/>
      <w:r w:rsidR="0008326E" w:rsidRPr="0008326E">
        <w:rPr>
          <w:rStyle w:val="c4"/>
          <w:i/>
          <w:iCs/>
          <w:color w:val="000000"/>
          <w:sz w:val="28"/>
          <w:szCs w:val="28"/>
        </w:rPr>
        <w:t>концерта</w:t>
      </w:r>
      <w:proofErr w:type="gramStart"/>
      <w:r w:rsidR="0008326E" w:rsidRPr="0008326E">
        <w:rPr>
          <w:rStyle w:val="c4"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М</w:t>
      </w:r>
      <w:proofErr w:type="gramEnd"/>
      <w:r w:rsidR="0008326E" w:rsidRPr="0008326E">
        <w:rPr>
          <w:rStyle w:val="c15"/>
          <w:b/>
          <w:bCs/>
          <w:color w:val="000000"/>
          <w:sz w:val="28"/>
          <w:szCs w:val="28"/>
        </w:rPr>
        <w:t>узыкальные</w:t>
      </w:r>
      <w:proofErr w:type="spellEnd"/>
      <w:r w:rsidR="0008326E" w:rsidRPr="0008326E">
        <w:rPr>
          <w:rStyle w:val="c15"/>
          <w:b/>
          <w:bCs/>
          <w:color w:val="000000"/>
          <w:sz w:val="28"/>
          <w:szCs w:val="28"/>
        </w:rPr>
        <w:t xml:space="preserve"> инструменты (флейта). </w:t>
      </w:r>
      <w:r w:rsidRPr="0008326E">
        <w:rPr>
          <w:rStyle w:val="c4"/>
          <w:color w:val="000000"/>
          <w:sz w:val="28"/>
          <w:szCs w:val="28"/>
        </w:rPr>
        <w:t xml:space="preserve">Музыкальные </w:t>
      </w:r>
      <w:proofErr w:type="spellStart"/>
      <w:r w:rsidRPr="0008326E">
        <w:rPr>
          <w:rStyle w:val="c4"/>
          <w:color w:val="000000"/>
          <w:sz w:val="28"/>
          <w:szCs w:val="28"/>
        </w:rPr>
        <w:t>инструменты</w:t>
      </w:r>
      <w:proofErr w:type="gramStart"/>
      <w:r w:rsidRPr="0008326E">
        <w:rPr>
          <w:rStyle w:val="c4"/>
          <w:color w:val="000000"/>
          <w:sz w:val="28"/>
          <w:szCs w:val="28"/>
        </w:rPr>
        <w:t>.</w:t>
      </w:r>
      <w:r w:rsidRPr="0008326E">
        <w:rPr>
          <w:rStyle w:val="c4"/>
          <w:i/>
          <w:iCs/>
          <w:color w:val="000000"/>
          <w:sz w:val="28"/>
          <w:szCs w:val="28"/>
        </w:rPr>
        <w:t>В</w:t>
      </w:r>
      <w:proofErr w:type="gramEnd"/>
      <w:r w:rsidRPr="0008326E">
        <w:rPr>
          <w:rStyle w:val="c4"/>
          <w:i/>
          <w:iCs/>
          <w:color w:val="000000"/>
          <w:sz w:val="28"/>
          <w:szCs w:val="28"/>
        </w:rPr>
        <w:t>ыразительные</w:t>
      </w:r>
      <w:proofErr w:type="spellEnd"/>
      <w:r w:rsidRPr="0008326E">
        <w:rPr>
          <w:rStyle w:val="c4"/>
          <w:i/>
          <w:iCs/>
          <w:color w:val="000000"/>
          <w:sz w:val="28"/>
          <w:szCs w:val="28"/>
        </w:rPr>
        <w:t xml:space="preserve"> возможности флейты</w:t>
      </w:r>
    </w:p>
    <w:p w:rsidR="0008326E" w:rsidRPr="0008326E" w:rsidRDefault="00000A7A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 xml:space="preserve">        </w:t>
      </w:r>
      <w:r w:rsidR="00411E30">
        <w:rPr>
          <w:rStyle w:val="c15"/>
          <w:b/>
          <w:bCs/>
          <w:i/>
          <w:iCs/>
          <w:color w:val="000000"/>
          <w:sz w:val="28"/>
          <w:szCs w:val="28"/>
        </w:rPr>
        <w:t>Урок 25</w:t>
      </w:r>
      <w:r w:rsidR="005F1A72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5F1A72" w:rsidRPr="0008326E">
        <w:rPr>
          <w:rStyle w:val="c15"/>
          <w:b/>
          <w:bCs/>
          <w:color w:val="000000"/>
          <w:sz w:val="28"/>
          <w:szCs w:val="28"/>
        </w:rPr>
        <w:t> 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Звучащие картины.</w:t>
      </w:r>
      <w:r w:rsidR="0008326E" w:rsidRPr="0008326E">
        <w:rPr>
          <w:rStyle w:val="c4"/>
          <w:color w:val="000000"/>
          <w:sz w:val="28"/>
          <w:szCs w:val="28"/>
        </w:rPr>
        <w:t>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 xml:space="preserve">.Обобщение музыкальных впечатлений </w:t>
      </w:r>
      <w:proofErr w:type="spellStart"/>
      <w:r w:rsidR="0008326E" w:rsidRPr="0008326E">
        <w:rPr>
          <w:rStyle w:val="c4"/>
          <w:i/>
          <w:iCs/>
          <w:color w:val="000000"/>
          <w:sz w:val="28"/>
          <w:szCs w:val="28"/>
        </w:rPr>
        <w:t>третьеклассников</w:t>
      </w:r>
      <w:proofErr w:type="gramStart"/>
      <w:r w:rsidR="005F1A72">
        <w:rPr>
          <w:rStyle w:val="c4"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С</w:t>
      </w:r>
      <w:proofErr w:type="gramEnd"/>
      <w:r w:rsidR="0008326E" w:rsidRPr="0008326E">
        <w:rPr>
          <w:rStyle w:val="c15"/>
          <w:b/>
          <w:bCs/>
          <w:color w:val="000000"/>
          <w:sz w:val="28"/>
          <w:szCs w:val="28"/>
        </w:rPr>
        <w:t>юита</w:t>
      </w:r>
      <w:proofErr w:type="spellEnd"/>
      <w:r w:rsidR="0008326E" w:rsidRPr="0008326E">
        <w:rPr>
          <w:rStyle w:val="c15"/>
          <w:b/>
          <w:bCs/>
          <w:color w:val="000000"/>
          <w:sz w:val="28"/>
          <w:szCs w:val="28"/>
        </w:rPr>
        <w:t xml:space="preserve"> «Пер </w:t>
      </w:r>
      <w:proofErr w:type="spellStart"/>
      <w:r w:rsidR="0008326E" w:rsidRPr="0008326E">
        <w:rPr>
          <w:rStyle w:val="c15"/>
          <w:b/>
          <w:bCs/>
          <w:color w:val="000000"/>
          <w:sz w:val="28"/>
          <w:szCs w:val="28"/>
        </w:rPr>
        <w:t>Гюнт</w:t>
      </w:r>
      <w:proofErr w:type="spellEnd"/>
      <w:r w:rsidR="0008326E" w:rsidRPr="0008326E">
        <w:rPr>
          <w:rStyle w:val="c15"/>
          <w:b/>
          <w:bCs/>
          <w:color w:val="000000"/>
          <w:sz w:val="28"/>
          <w:szCs w:val="28"/>
        </w:rPr>
        <w:t>». </w:t>
      </w:r>
      <w:r w:rsidR="0008326E" w:rsidRPr="0008326E">
        <w:rPr>
          <w:rStyle w:val="c4"/>
          <w:color w:val="000000"/>
          <w:sz w:val="28"/>
          <w:szCs w:val="28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proofErr w:type="spellStart"/>
      <w:r w:rsidR="0008326E" w:rsidRPr="0008326E">
        <w:rPr>
          <w:rStyle w:val="c4"/>
          <w:color w:val="000000"/>
          <w:sz w:val="28"/>
          <w:szCs w:val="28"/>
        </w:rPr>
        <w:t>Песенность</w:t>
      </w:r>
      <w:proofErr w:type="spellEnd"/>
      <w:r w:rsidR="0008326E" w:rsidRPr="0008326E">
        <w:rPr>
          <w:rStyle w:val="c4"/>
          <w:color w:val="000000"/>
          <w:sz w:val="28"/>
          <w:szCs w:val="28"/>
        </w:rPr>
        <w:t xml:space="preserve">, </w:t>
      </w:r>
      <w:proofErr w:type="spellStart"/>
      <w:r w:rsidR="0008326E" w:rsidRPr="0008326E">
        <w:rPr>
          <w:rStyle w:val="c4"/>
          <w:color w:val="000000"/>
          <w:sz w:val="28"/>
          <w:szCs w:val="28"/>
        </w:rPr>
        <w:t>танцевальность</w:t>
      </w:r>
      <w:proofErr w:type="spellEnd"/>
      <w:r w:rsidR="0008326E" w:rsidRPr="0008326E">
        <w:rPr>
          <w:rStyle w:val="c4"/>
          <w:color w:val="000000"/>
          <w:sz w:val="28"/>
          <w:szCs w:val="28"/>
        </w:rPr>
        <w:t xml:space="preserve">, </w:t>
      </w:r>
      <w:proofErr w:type="spellStart"/>
      <w:r w:rsidR="0008326E" w:rsidRPr="0008326E">
        <w:rPr>
          <w:rStyle w:val="c4"/>
          <w:color w:val="000000"/>
          <w:sz w:val="28"/>
          <w:szCs w:val="28"/>
        </w:rPr>
        <w:t>маршевость</w:t>
      </w:r>
      <w:proofErr w:type="spellEnd"/>
      <w:r w:rsidR="0008326E" w:rsidRPr="0008326E">
        <w:rPr>
          <w:rStyle w:val="c4"/>
          <w:color w:val="000000"/>
          <w:sz w:val="28"/>
          <w:szCs w:val="28"/>
        </w:rPr>
        <w:t>.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 xml:space="preserve">Контрастные образы сюиты Э. Грига «Пер </w:t>
      </w:r>
      <w:proofErr w:type="spellStart"/>
      <w:r w:rsidR="0008326E" w:rsidRPr="0008326E">
        <w:rPr>
          <w:rStyle w:val="c4"/>
          <w:i/>
          <w:iCs/>
          <w:color w:val="000000"/>
          <w:sz w:val="28"/>
          <w:szCs w:val="28"/>
        </w:rPr>
        <w:t>Гюнт</w:t>
      </w:r>
      <w:proofErr w:type="spellEnd"/>
      <w:r w:rsidR="0008326E" w:rsidRPr="0008326E">
        <w:rPr>
          <w:rStyle w:val="c4"/>
          <w:i/>
          <w:iCs/>
          <w:color w:val="000000"/>
          <w:sz w:val="28"/>
          <w:szCs w:val="28"/>
        </w:rPr>
        <w:t>».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   </w:t>
      </w:r>
    </w:p>
    <w:p w:rsidR="001070F7" w:rsidRDefault="00411E30" w:rsidP="0008326E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     Урок 26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 «Героическая» (симфония).</w:t>
      </w:r>
      <w:r w:rsidR="001070F7" w:rsidRPr="001070F7">
        <w:rPr>
          <w:rStyle w:val="c4"/>
          <w:color w:val="000000"/>
          <w:sz w:val="28"/>
          <w:szCs w:val="28"/>
        </w:rPr>
        <w:t xml:space="preserve"> </w:t>
      </w:r>
      <w:r w:rsidR="001070F7" w:rsidRPr="0008326E">
        <w:rPr>
          <w:rStyle w:val="c4"/>
          <w:color w:val="000000"/>
          <w:sz w:val="28"/>
          <w:szCs w:val="28"/>
        </w:rPr>
        <w:t>Симфония.  Формы построения музыки как обобщенное выражение художественно-образного содержания произведений. </w:t>
      </w:r>
    </w:p>
    <w:p w:rsidR="00000A7A" w:rsidRDefault="00000A7A" w:rsidP="00000A7A">
      <w:pPr>
        <w:pStyle w:val="c0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  <w:sz w:val="28"/>
          <w:szCs w:val="28"/>
        </w:rPr>
      </w:pPr>
    </w:p>
    <w:p w:rsidR="00000A7A" w:rsidRPr="0008326E" w:rsidRDefault="00000A7A" w:rsidP="00000A7A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>Тема раздела: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 «Чтоб музыкантом быть, так надобно уменье»</w:t>
      </w:r>
      <w:r w:rsidR="00411E30">
        <w:rPr>
          <w:rStyle w:val="c15"/>
          <w:b/>
          <w:bCs/>
          <w:color w:val="000000"/>
          <w:sz w:val="28"/>
          <w:szCs w:val="28"/>
        </w:rPr>
        <w:t> (5</w:t>
      </w:r>
      <w:r w:rsidRPr="0008326E">
        <w:rPr>
          <w:rStyle w:val="c15"/>
          <w:b/>
          <w:bCs/>
          <w:color w:val="000000"/>
          <w:sz w:val="28"/>
          <w:szCs w:val="28"/>
        </w:rPr>
        <w:t xml:space="preserve"> ч)</w:t>
      </w:r>
    </w:p>
    <w:p w:rsidR="00000A7A" w:rsidRDefault="00000A7A" w:rsidP="0008326E">
      <w:pPr>
        <w:pStyle w:val="c0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  <w:sz w:val="28"/>
          <w:szCs w:val="28"/>
        </w:rPr>
      </w:pPr>
    </w:p>
    <w:p w:rsidR="00F165EF" w:rsidRPr="00000A7A" w:rsidRDefault="0008326E" w:rsidP="0008326E">
      <w:pPr>
        <w:pStyle w:val="c0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08326E">
        <w:rPr>
          <w:rStyle w:val="c15"/>
          <w:b/>
          <w:bCs/>
          <w:color w:val="000000"/>
          <w:sz w:val="28"/>
          <w:szCs w:val="28"/>
        </w:rPr>
        <w:t xml:space="preserve"> </w:t>
      </w:r>
      <w:r w:rsidR="00000A7A">
        <w:rPr>
          <w:rStyle w:val="c15"/>
          <w:b/>
          <w:bCs/>
          <w:color w:val="000000"/>
          <w:sz w:val="28"/>
          <w:szCs w:val="28"/>
        </w:rPr>
        <w:t xml:space="preserve">     </w:t>
      </w:r>
      <w:r w:rsidR="00411E30">
        <w:rPr>
          <w:rStyle w:val="c15"/>
          <w:b/>
          <w:bCs/>
          <w:i/>
          <w:iCs/>
          <w:color w:val="000000"/>
          <w:sz w:val="28"/>
          <w:szCs w:val="28"/>
        </w:rPr>
        <w:t>Урок 27</w:t>
      </w:r>
      <w:r w:rsidR="001070F7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1070F7" w:rsidRPr="0008326E">
        <w:rPr>
          <w:rStyle w:val="c15"/>
          <w:b/>
          <w:bCs/>
          <w:color w:val="000000"/>
          <w:sz w:val="28"/>
          <w:szCs w:val="28"/>
        </w:rPr>
        <w:t> </w:t>
      </w:r>
      <w:r w:rsidRPr="0008326E">
        <w:rPr>
          <w:rStyle w:val="c15"/>
          <w:b/>
          <w:bCs/>
          <w:color w:val="000000"/>
          <w:sz w:val="28"/>
          <w:szCs w:val="28"/>
        </w:rPr>
        <w:t>Мир Бетховена</w:t>
      </w:r>
      <w:r w:rsidRPr="0008326E">
        <w:rPr>
          <w:rStyle w:val="c4"/>
          <w:color w:val="000000"/>
          <w:sz w:val="28"/>
          <w:szCs w:val="28"/>
        </w:rPr>
        <w:t xml:space="preserve">. </w:t>
      </w:r>
      <w:r w:rsidRPr="0008326E">
        <w:rPr>
          <w:rStyle w:val="c4"/>
          <w:i/>
          <w:iCs/>
          <w:color w:val="000000"/>
          <w:sz w:val="28"/>
          <w:szCs w:val="28"/>
        </w:rPr>
        <w:t>Контрастные образы симфонии Л. Бетховена. Музыкальная форма (трехчастная). Темы, сюжеты и образы музыки Бетховена.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i/>
          <w:iCs/>
          <w:color w:val="000000"/>
          <w:sz w:val="28"/>
          <w:szCs w:val="28"/>
        </w:rPr>
        <w:t>      </w:t>
      </w:r>
      <w:r w:rsidR="00411E30">
        <w:rPr>
          <w:rStyle w:val="c15"/>
          <w:b/>
          <w:bCs/>
          <w:i/>
          <w:iCs/>
          <w:color w:val="000000"/>
          <w:sz w:val="28"/>
          <w:szCs w:val="28"/>
        </w:rPr>
        <w:t>Урок 28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Pr="0008326E">
        <w:rPr>
          <w:rStyle w:val="c15"/>
          <w:b/>
          <w:bCs/>
          <w:color w:val="000000"/>
          <w:sz w:val="28"/>
          <w:szCs w:val="28"/>
        </w:rPr>
        <w:t> «Чудо-музыка». Острый ритм – джаза звуки.</w:t>
      </w:r>
      <w:r w:rsidRPr="0008326E">
        <w:rPr>
          <w:rStyle w:val="c4"/>
          <w:color w:val="000000"/>
          <w:sz w:val="28"/>
          <w:szCs w:val="28"/>
        </w:rPr>
        <w:t> Обобщенное представление об основных образно-эмоциональных сферах музыки и о многообразии музыкальных жанров и стилей. Композито</w:t>
      </w:r>
      <w:proofErr w:type="gramStart"/>
      <w:r w:rsidRPr="0008326E">
        <w:rPr>
          <w:rStyle w:val="c4"/>
          <w:color w:val="000000"/>
          <w:sz w:val="28"/>
          <w:szCs w:val="28"/>
        </w:rPr>
        <w:t>р-</w:t>
      </w:r>
      <w:proofErr w:type="gramEnd"/>
      <w:r w:rsidRPr="0008326E">
        <w:rPr>
          <w:rStyle w:val="c4"/>
          <w:color w:val="000000"/>
          <w:sz w:val="28"/>
          <w:szCs w:val="28"/>
        </w:rPr>
        <w:t xml:space="preserve"> исполнитель – слушатель. </w:t>
      </w:r>
      <w:r w:rsidRPr="0008326E">
        <w:rPr>
          <w:rStyle w:val="c4"/>
          <w:i/>
          <w:iCs/>
          <w:color w:val="000000"/>
          <w:sz w:val="28"/>
          <w:szCs w:val="28"/>
        </w:rPr>
        <w:t>Джаз – музыка ХХ века. Известные джазовые музыканты-исполнители.</w:t>
      </w:r>
      <w:r w:rsidRPr="0008326E">
        <w:rPr>
          <w:rStyle w:val="c4"/>
          <w:color w:val="000000"/>
          <w:sz w:val="28"/>
          <w:szCs w:val="28"/>
        </w:rPr>
        <w:t> </w:t>
      </w:r>
      <w:r w:rsidRPr="0008326E">
        <w:rPr>
          <w:rStyle w:val="c4"/>
          <w:i/>
          <w:iCs/>
          <w:color w:val="000000"/>
          <w:sz w:val="28"/>
          <w:szCs w:val="28"/>
        </w:rPr>
        <w:t>Музыка – источник вдохновения и радости.</w:t>
      </w:r>
    </w:p>
    <w:p w:rsidR="0008326E" w:rsidRPr="0008326E" w:rsidRDefault="00411E30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  Урок 29</w:t>
      </w:r>
      <w:r w:rsidR="0008326E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  Мир Прокофьева.</w:t>
      </w:r>
      <w:r w:rsidR="0008326E" w:rsidRPr="0008326E">
        <w:rPr>
          <w:rStyle w:val="c4"/>
          <w:color w:val="000000"/>
          <w:sz w:val="28"/>
          <w:szCs w:val="28"/>
        </w:rPr>
        <w:t> 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 </w:t>
      </w:r>
      <w:r w:rsidR="0008326E" w:rsidRPr="0008326E">
        <w:rPr>
          <w:rStyle w:val="c4"/>
          <w:i/>
          <w:iCs/>
          <w:color w:val="000000"/>
          <w:sz w:val="28"/>
          <w:szCs w:val="28"/>
        </w:rPr>
        <w:t>Сходство и различие музыкальной речи Г. Свиридова, С. Прокофьева, Э. Грига, М. Мусоргского.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08326E" w:rsidRPr="0008326E">
        <w:rPr>
          <w:rStyle w:val="c15"/>
          <w:b/>
          <w:bCs/>
          <w:color w:val="000000"/>
          <w:sz w:val="28"/>
          <w:szCs w:val="28"/>
        </w:rPr>
        <w:t>Певцы родной природы (Э. Григ, П. Чайковский).</w:t>
      </w:r>
      <w:r w:rsidR="0008326E" w:rsidRPr="0008326E">
        <w:rPr>
          <w:rStyle w:val="c4"/>
          <w:color w:val="000000"/>
          <w:sz w:val="28"/>
          <w:szCs w:val="28"/>
        </w:rPr>
        <w:t> 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Style w:val="c4"/>
          <w:i/>
          <w:iCs/>
          <w:color w:val="000000"/>
          <w:sz w:val="28"/>
          <w:szCs w:val="28"/>
        </w:rPr>
      </w:pPr>
      <w:r w:rsidRPr="0008326E">
        <w:rPr>
          <w:rStyle w:val="c4"/>
          <w:color w:val="000000"/>
          <w:sz w:val="28"/>
          <w:szCs w:val="28"/>
        </w:rPr>
        <w:t>Выразительность и изобразительность в музыке. </w:t>
      </w:r>
      <w:r w:rsidRPr="0008326E">
        <w:rPr>
          <w:rStyle w:val="c4"/>
          <w:i/>
          <w:iCs/>
          <w:color w:val="000000"/>
          <w:sz w:val="28"/>
          <w:szCs w:val="28"/>
        </w:rPr>
        <w:t>Сходство и различие музыкальной речи Э. Грига и П. Чайковского.</w:t>
      </w:r>
    </w:p>
    <w:p w:rsidR="00F165EF" w:rsidRPr="0008326E" w:rsidRDefault="00000A7A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 xml:space="preserve">      </w:t>
      </w:r>
      <w:r w:rsidR="00F165EF">
        <w:rPr>
          <w:rStyle w:val="c15"/>
          <w:b/>
          <w:bCs/>
          <w:i/>
          <w:iCs/>
          <w:color w:val="000000"/>
          <w:sz w:val="28"/>
          <w:szCs w:val="28"/>
        </w:rPr>
        <w:t xml:space="preserve">Урок </w:t>
      </w:r>
      <w:r w:rsidR="00F165EF" w:rsidRPr="0008326E">
        <w:rPr>
          <w:rStyle w:val="c15"/>
          <w:b/>
          <w:bCs/>
          <w:i/>
          <w:iCs/>
          <w:color w:val="000000"/>
          <w:sz w:val="28"/>
          <w:szCs w:val="28"/>
        </w:rPr>
        <w:t>3</w:t>
      </w:r>
      <w:r w:rsidR="00411E30">
        <w:rPr>
          <w:rStyle w:val="c15"/>
          <w:b/>
          <w:bCs/>
          <w:i/>
          <w:iCs/>
          <w:color w:val="000000"/>
          <w:sz w:val="28"/>
          <w:szCs w:val="28"/>
        </w:rPr>
        <w:t>0</w:t>
      </w:r>
      <w:r w:rsidR="00F165EF"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="00F165EF" w:rsidRPr="0008326E">
        <w:rPr>
          <w:rStyle w:val="c15"/>
          <w:b/>
          <w:bCs/>
          <w:color w:val="000000"/>
          <w:sz w:val="28"/>
          <w:szCs w:val="28"/>
        </w:rPr>
        <w:t> </w:t>
      </w:r>
      <w:r>
        <w:rPr>
          <w:rStyle w:val="c15"/>
          <w:b/>
          <w:bCs/>
          <w:color w:val="000000"/>
          <w:sz w:val="28"/>
          <w:szCs w:val="28"/>
        </w:rPr>
        <w:t xml:space="preserve">Итоговая </w:t>
      </w:r>
      <w:proofErr w:type="spellStart"/>
      <w:r w:rsidR="00F165EF">
        <w:rPr>
          <w:rStyle w:val="c15"/>
          <w:b/>
          <w:bCs/>
          <w:color w:val="000000"/>
          <w:sz w:val="28"/>
          <w:szCs w:val="28"/>
        </w:rPr>
        <w:t>онтрольная</w:t>
      </w:r>
      <w:proofErr w:type="spellEnd"/>
      <w:r w:rsidR="00F165EF">
        <w:rPr>
          <w:rStyle w:val="c15"/>
          <w:b/>
          <w:bCs/>
          <w:color w:val="000000"/>
          <w:sz w:val="28"/>
          <w:szCs w:val="28"/>
        </w:rPr>
        <w:t xml:space="preserve"> работа.</w:t>
      </w:r>
    </w:p>
    <w:p w:rsidR="0008326E" w:rsidRPr="0008326E" w:rsidRDefault="0008326E" w:rsidP="0008326E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08326E">
        <w:rPr>
          <w:rStyle w:val="c4"/>
          <w:color w:val="000000"/>
          <w:sz w:val="28"/>
          <w:szCs w:val="28"/>
        </w:rPr>
        <w:t>      </w:t>
      </w:r>
      <w:r w:rsidR="00411E30">
        <w:rPr>
          <w:rStyle w:val="c15"/>
          <w:b/>
          <w:bCs/>
          <w:i/>
          <w:iCs/>
          <w:color w:val="000000"/>
          <w:sz w:val="28"/>
          <w:szCs w:val="28"/>
        </w:rPr>
        <w:t>Урок 31</w:t>
      </w:r>
      <w:r w:rsidRPr="0008326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 w:rsidRPr="0008326E">
        <w:rPr>
          <w:rStyle w:val="c15"/>
          <w:b/>
          <w:bCs/>
          <w:color w:val="000000"/>
          <w:sz w:val="28"/>
          <w:szCs w:val="28"/>
        </w:rPr>
        <w:t> </w:t>
      </w:r>
      <w:r w:rsidR="00F165EF">
        <w:rPr>
          <w:rStyle w:val="c15"/>
          <w:b/>
          <w:bCs/>
          <w:color w:val="000000"/>
          <w:sz w:val="28"/>
          <w:szCs w:val="28"/>
        </w:rPr>
        <w:t xml:space="preserve">Обобщающий урок. </w:t>
      </w:r>
      <w:r w:rsidRPr="0008326E">
        <w:rPr>
          <w:rStyle w:val="c15"/>
          <w:b/>
          <w:bCs/>
          <w:color w:val="000000"/>
          <w:sz w:val="28"/>
          <w:szCs w:val="28"/>
        </w:rPr>
        <w:t>Прославим радость на земле. </w:t>
      </w:r>
      <w:r w:rsidRPr="0008326E">
        <w:rPr>
          <w:rStyle w:val="c4"/>
          <w:color w:val="000000"/>
          <w:sz w:val="28"/>
          <w:szCs w:val="28"/>
        </w:rPr>
        <w:t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 </w:t>
      </w:r>
      <w:r w:rsidRPr="0008326E">
        <w:rPr>
          <w:rStyle w:val="c4"/>
          <w:i/>
          <w:iCs/>
          <w:color w:val="000000"/>
          <w:sz w:val="28"/>
          <w:szCs w:val="28"/>
        </w:rPr>
        <w:t>Обобщение музыкальных впечатлений третьеклассников за 4 четверть и год. Составление афиши и программы концерта. Исполнение  выученных и полюбившихся  песен  всего учебного  года</w:t>
      </w:r>
    </w:p>
    <w:p w:rsidR="00C15450" w:rsidRDefault="00C15450" w:rsidP="00C15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450" w:rsidRDefault="00C15450" w:rsidP="00C15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450" w:rsidRDefault="00C15450" w:rsidP="00C15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450" w:rsidRDefault="00C15450" w:rsidP="00C15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5450" w:rsidRPr="00C15450" w:rsidRDefault="00C15450" w:rsidP="00C15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45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C15450" w:rsidRPr="00C15450" w:rsidRDefault="00C15450" w:rsidP="00C15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450">
        <w:rPr>
          <w:rFonts w:ascii="Times New Roman" w:eastAsia="Times New Roman" w:hAnsi="Times New Roman" w:cs="Times New Roman"/>
          <w:b/>
          <w:sz w:val="28"/>
          <w:szCs w:val="28"/>
        </w:rPr>
        <w:t>УРОКОВ ИСКУССТВА (МУЗЫКИ) В 3 КЛАССЕ</w:t>
      </w:r>
    </w:p>
    <w:p w:rsidR="00C15450" w:rsidRPr="00C15450" w:rsidRDefault="00C15450" w:rsidP="00C15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647"/>
        <w:gridCol w:w="1276"/>
      </w:tblGrid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раздела, урока</w:t>
            </w:r>
          </w:p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15450" w:rsidRPr="00C15450" w:rsidTr="00C15450">
        <w:tc>
          <w:tcPr>
            <w:tcW w:w="9356" w:type="dxa"/>
            <w:gridSpan w:val="2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Россия – родина  моя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Мелодия  - душа музыки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Природа и музыка. 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Виват, Россия! (кант). Наша слав</w:t>
            </w:r>
            <w:proofErr w:type="gramStart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русская держава. Кантата «Александр Невский».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 «Иван Сусанин».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9356" w:type="dxa"/>
            <w:gridSpan w:val="2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545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День</w:t>
            </w:r>
            <w:proofErr w:type="gramStart"/>
            <w:r w:rsidRPr="00C1545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,п</w:t>
            </w:r>
            <w:proofErr w:type="gramEnd"/>
            <w:r w:rsidRPr="00C1545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олный</w:t>
            </w:r>
            <w:proofErr w:type="spellEnd"/>
            <w:r w:rsidRPr="00C1545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 xml:space="preserve"> событий 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</w:t>
            </w:r>
          </w:p>
        </w:tc>
      </w:tr>
      <w:tr w:rsidR="00C15450" w:rsidRPr="00C15450" w:rsidTr="00C15450">
        <w:trPr>
          <w:cantSplit/>
          <w:trHeight w:val="303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Утро.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Портрет в музыке. В каждой интонации спрятан человек.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«В детской». Игры и игрушки. На прогулке. Вечер.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trHeight w:val="401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trHeight w:val="321"/>
        </w:trPr>
        <w:tc>
          <w:tcPr>
            <w:tcW w:w="9356" w:type="dxa"/>
            <w:gridSpan w:val="2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России петь – что стремиться в храм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</w:t>
            </w:r>
          </w:p>
        </w:tc>
      </w:tr>
      <w:tr w:rsidR="00C15450" w:rsidRPr="00C15450" w:rsidTr="00C15450">
        <w:trPr>
          <w:cantSplit/>
          <w:trHeight w:val="383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7" w:type="dxa"/>
            <w:shd w:val="clear" w:color="auto" w:fill="auto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Радуйся Мария! Богородице </w:t>
            </w:r>
            <w:proofErr w:type="spellStart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Дево</w:t>
            </w:r>
            <w:proofErr w:type="spellEnd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, радуйся!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7" w:type="dxa"/>
            <w:shd w:val="clear" w:color="auto" w:fill="auto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Древнейшая песнь материнства. 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trHeight w:val="251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Вербное Воскресение. </w:t>
            </w:r>
            <w:proofErr w:type="spellStart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Вербочки</w:t>
            </w:r>
            <w:proofErr w:type="spellEnd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trHeight w:val="255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Святые земли Русской. Княгиня Ольга и  князь Владимир.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trHeight w:val="492"/>
        </w:trPr>
        <w:tc>
          <w:tcPr>
            <w:tcW w:w="9356" w:type="dxa"/>
            <w:gridSpan w:val="2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Гори, гори ясно, чтобы не погасло!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Настрою гусли на старинный лад… (былины). Былина о Садко и Морском царе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Певцы русской старины. Лель.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Звучащие картины. 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Прощание с Масленицей. 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9356" w:type="dxa"/>
            <w:gridSpan w:val="2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музыкальном театре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ч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 «Руслан и Людмила». Увертюра. </w:t>
            </w:r>
            <w:proofErr w:type="spellStart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Фарлаф</w:t>
            </w:r>
            <w:proofErr w:type="spellEnd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308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 «Орфей и </w:t>
            </w:r>
            <w:proofErr w:type="spellStart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23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 «Снегурочка». Волшебное дитя природы.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«Океан – море синее».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 «Спящая красавица».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7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В современных ритмах (мюзикл).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429"/>
        </w:trPr>
        <w:tc>
          <w:tcPr>
            <w:tcW w:w="9356" w:type="dxa"/>
            <w:gridSpan w:val="2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концертном зале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</w:t>
            </w:r>
          </w:p>
        </w:tc>
      </w:tr>
      <w:tr w:rsidR="00C15450" w:rsidRPr="00C15450" w:rsidTr="00C15450">
        <w:trPr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состязание (концерт). Музыкальные инструменты (флейта, скрипка).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334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Звучащие картины. Сюита «Пер </w:t>
            </w:r>
            <w:proofErr w:type="spellStart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Гюнт</w:t>
            </w:r>
            <w:proofErr w:type="spellEnd"/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Симфония №3 «Героическая». Призыв к мужеству.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c>
          <w:tcPr>
            <w:tcW w:w="9356" w:type="dxa"/>
            <w:gridSpan w:val="2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Чтоб музыкантом быть, так надобно уменье…»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</w:t>
            </w:r>
          </w:p>
        </w:tc>
      </w:tr>
      <w:tr w:rsidR="00C15450" w:rsidRPr="00C15450" w:rsidTr="00C15450">
        <w:trPr>
          <w:trHeight w:val="129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Мир Бетховена.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61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Чудо музыка. Острый ритм – джаза.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trHeight w:val="73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Прокофьева. Певцы родной природы.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450" w:rsidRPr="00C15450" w:rsidTr="00C15450">
        <w:trPr>
          <w:cantSplit/>
          <w:trHeight w:val="20"/>
        </w:trPr>
        <w:tc>
          <w:tcPr>
            <w:tcW w:w="709" w:type="dxa"/>
          </w:tcPr>
          <w:p w:rsidR="00C15450" w:rsidRPr="00C15450" w:rsidRDefault="00C15450" w:rsidP="00C15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647" w:type="dxa"/>
          </w:tcPr>
          <w:p w:rsidR="00C15450" w:rsidRPr="00C15450" w:rsidRDefault="00C15450" w:rsidP="00C154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Обобщающий урок.</w:t>
            </w: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Прославим радость на земле.</w:t>
            </w:r>
          </w:p>
        </w:tc>
        <w:tc>
          <w:tcPr>
            <w:tcW w:w="1276" w:type="dxa"/>
          </w:tcPr>
          <w:p w:rsidR="00C15450" w:rsidRPr="00C15450" w:rsidRDefault="00C15450" w:rsidP="00C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4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B276A" w:rsidRPr="00C15450" w:rsidRDefault="00BB276A" w:rsidP="00E10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276A" w:rsidRPr="00C15450" w:rsidSect="00E1092E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96F" w:rsidRDefault="00B3796F" w:rsidP="002D1F9F">
      <w:pPr>
        <w:spacing w:after="0" w:line="240" w:lineRule="auto"/>
      </w:pPr>
      <w:r>
        <w:separator/>
      </w:r>
    </w:p>
  </w:endnote>
  <w:endnote w:type="continuationSeparator" w:id="0">
    <w:p w:rsidR="00B3796F" w:rsidRDefault="00B3796F" w:rsidP="002D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65934"/>
      <w:docPartObj>
        <w:docPartGallery w:val="Page Numbers (Bottom of Page)"/>
        <w:docPartUnique/>
      </w:docPartObj>
    </w:sdtPr>
    <w:sdtEndPr/>
    <w:sdtContent>
      <w:p w:rsidR="002D1F9F" w:rsidRDefault="00411E3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45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D1F9F" w:rsidRDefault="002D1F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96F" w:rsidRDefault="00B3796F" w:rsidP="002D1F9F">
      <w:pPr>
        <w:spacing w:after="0" w:line="240" w:lineRule="auto"/>
      </w:pPr>
      <w:r>
        <w:separator/>
      </w:r>
    </w:p>
  </w:footnote>
  <w:footnote w:type="continuationSeparator" w:id="0">
    <w:p w:rsidR="00B3796F" w:rsidRDefault="00B3796F" w:rsidP="002D1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2D5"/>
    <w:rsid w:val="00000A7A"/>
    <w:rsid w:val="000062BC"/>
    <w:rsid w:val="00015001"/>
    <w:rsid w:val="0008326E"/>
    <w:rsid w:val="000962D5"/>
    <w:rsid w:val="001070F7"/>
    <w:rsid w:val="00184634"/>
    <w:rsid w:val="002D1F9F"/>
    <w:rsid w:val="00326312"/>
    <w:rsid w:val="00376734"/>
    <w:rsid w:val="003E0D7E"/>
    <w:rsid w:val="00411E30"/>
    <w:rsid w:val="00555313"/>
    <w:rsid w:val="005F1A72"/>
    <w:rsid w:val="00623070"/>
    <w:rsid w:val="007672EA"/>
    <w:rsid w:val="007D1650"/>
    <w:rsid w:val="0083671A"/>
    <w:rsid w:val="00962C2A"/>
    <w:rsid w:val="00B3796F"/>
    <w:rsid w:val="00B80D23"/>
    <w:rsid w:val="00BB276A"/>
    <w:rsid w:val="00BD1189"/>
    <w:rsid w:val="00C15450"/>
    <w:rsid w:val="00C81E15"/>
    <w:rsid w:val="00CC2112"/>
    <w:rsid w:val="00CC3A01"/>
    <w:rsid w:val="00CD364C"/>
    <w:rsid w:val="00D453EA"/>
    <w:rsid w:val="00DB4C9B"/>
    <w:rsid w:val="00DF278D"/>
    <w:rsid w:val="00E1092E"/>
    <w:rsid w:val="00E93F18"/>
    <w:rsid w:val="00F165EF"/>
    <w:rsid w:val="00F5369F"/>
    <w:rsid w:val="00F72B87"/>
    <w:rsid w:val="00F96FDB"/>
    <w:rsid w:val="00FC61D2"/>
    <w:rsid w:val="00FF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D5"/>
    <w:rPr>
      <w:rFonts w:asciiTheme="minorHAnsi" w:eastAsiaTheme="minorEastAsia" w:hAnsiTheme="minorHAnsi" w:cstheme="minorBidi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C2112"/>
    <w:rPr>
      <w:b/>
      <w:bCs/>
      <w:color w:val="003333"/>
      <w:sz w:val="18"/>
      <w:szCs w:val="18"/>
      <w:u w:val="single"/>
    </w:rPr>
  </w:style>
  <w:style w:type="paragraph" w:styleId="a4">
    <w:name w:val="Normal (Web)"/>
    <w:basedOn w:val="a"/>
    <w:rsid w:val="00FF3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D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1F9F"/>
    <w:rPr>
      <w:rFonts w:asciiTheme="minorHAnsi" w:eastAsiaTheme="minorEastAsia" w:hAnsiTheme="minorHAnsi" w:cstheme="minorBidi"/>
      <w:color w:val="auto"/>
      <w:lang w:eastAsia="ru-RU"/>
    </w:rPr>
  </w:style>
  <w:style w:type="paragraph" w:styleId="a7">
    <w:name w:val="footer"/>
    <w:basedOn w:val="a"/>
    <w:link w:val="a8"/>
    <w:uiPriority w:val="99"/>
    <w:unhideWhenUsed/>
    <w:rsid w:val="002D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1F9F"/>
    <w:rPr>
      <w:rFonts w:asciiTheme="minorHAnsi" w:eastAsiaTheme="minorEastAsia" w:hAnsiTheme="minorHAnsi" w:cstheme="minorBidi"/>
      <w:color w:val="auto"/>
      <w:lang w:eastAsia="ru-RU"/>
    </w:rPr>
  </w:style>
  <w:style w:type="paragraph" w:customStyle="1" w:styleId="c0">
    <w:name w:val="c0"/>
    <w:basedOn w:val="a"/>
    <w:rsid w:val="0008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08326E"/>
  </w:style>
  <w:style w:type="character" w:customStyle="1" w:styleId="c4">
    <w:name w:val="c4"/>
    <w:basedOn w:val="a0"/>
    <w:rsid w:val="0008326E"/>
  </w:style>
  <w:style w:type="paragraph" w:customStyle="1" w:styleId="c6">
    <w:name w:val="c6"/>
    <w:basedOn w:val="a"/>
    <w:rsid w:val="00326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DNS</cp:lastModifiedBy>
  <cp:revision>21</cp:revision>
  <cp:lastPrinted>2017-06-03T09:55:00Z</cp:lastPrinted>
  <dcterms:created xsi:type="dcterms:W3CDTF">2016-09-18T15:19:00Z</dcterms:created>
  <dcterms:modified xsi:type="dcterms:W3CDTF">2020-12-12T16:21:00Z</dcterms:modified>
</cp:coreProperties>
</file>