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A4" w:rsidRDefault="007249A4" w:rsidP="007249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858000" cy="9429750"/>
            <wp:effectExtent l="19050" t="0" r="0" b="0"/>
            <wp:docPr id="1" name="Рисунок 1" descr="E:\фи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из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B57" w:rsidRPr="00B45B57" w:rsidRDefault="00B45B57" w:rsidP="00B45B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</w:t>
      </w:r>
      <w:r w:rsidRPr="00B45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по физической культуре в 1 классе 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5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разработана на основе</w:t>
      </w:r>
      <w:r w:rsidR="00DC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45B57">
        <w:rPr>
          <w:rFonts w:ascii="Times New Roman" w:hAnsi="Times New Roman" w:cs="Times New Roman"/>
          <w:sz w:val="28"/>
          <w:szCs w:val="28"/>
        </w:rPr>
        <w:t>На изучение предмета «Физическая культура»  отвод</w:t>
      </w:r>
      <w:r w:rsidR="00DC7800">
        <w:rPr>
          <w:rFonts w:ascii="Times New Roman" w:hAnsi="Times New Roman" w:cs="Times New Roman"/>
          <w:sz w:val="28"/>
          <w:szCs w:val="28"/>
        </w:rPr>
        <w:t>ится 3 ч</w:t>
      </w:r>
      <w:r w:rsidR="008A45E1">
        <w:rPr>
          <w:rFonts w:ascii="Times New Roman" w:hAnsi="Times New Roman" w:cs="Times New Roman"/>
          <w:sz w:val="28"/>
          <w:szCs w:val="28"/>
        </w:rPr>
        <w:t>.</w:t>
      </w:r>
      <w:r w:rsidR="00DC7800">
        <w:rPr>
          <w:rFonts w:ascii="Times New Roman" w:hAnsi="Times New Roman" w:cs="Times New Roman"/>
          <w:sz w:val="28"/>
          <w:szCs w:val="28"/>
        </w:rPr>
        <w:t xml:space="preserve"> в неделю - 90 часов (30 учебных недель</w:t>
      </w:r>
      <w:r w:rsidRPr="00B45B57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B45B57" w:rsidRPr="00B45B57" w:rsidRDefault="00B45B57" w:rsidP="00B45B57">
      <w:pPr>
        <w:pStyle w:val="a6"/>
        <w:shd w:val="clear" w:color="auto" w:fill="FFFFF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color w:val="auto"/>
        </w:rPr>
      </w:pPr>
    </w:p>
    <w:p w:rsidR="00B45B57" w:rsidRPr="00B45B57" w:rsidRDefault="00B45B57" w:rsidP="00B45B57">
      <w:pPr>
        <w:pStyle w:val="a6"/>
        <w:shd w:val="clear" w:color="auto" w:fill="FFFFF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  <w:r w:rsidRPr="00B45B57">
        <w:rPr>
          <w:rFonts w:ascii="Times New Roman" w:hAnsi="Times New Roman" w:cs="Times New Roman"/>
          <w:b/>
          <w:color w:val="auto"/>
        </w:rPr>
        <w:t>Планируемые</w:t>
      </w:r>
      <w:r w:rsidRPr="00B45B57">
        <w:rPr>
          <w:rFonts w:ascii="Times New Roman" w:hAnsi="Times New Roman" w:cs="Times New Roman"/>
          <w:color w:val="auto"/>
        </w:rPr>
        <w:t xml:space="preserve"> </w:t>
      </w:r>
      <w:r w:rsidRPr="00B45B57">
        <w:rPr>
          <w:rFonts w:ascii="Times New Roman" w:hAnsi="Times New Roman" w:cs="Times New Roman"/>
          <w:b/>
          <w:color w:val="auto"/>
        </w:rPr>
        <w:t>результаты освоения учебного предмета русский язык</w:t>
      </w:r>
    </w:p>
    <w:p w:rsidR="00B45B57" w:rsidRPr="00B45B57" w:rsidRDefault="00B45B57" w:rsidP="00B45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Личностные результаты: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уважительного отношения к иному мнению, истории и культуре других народов;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мотивов учебной деятельности и формирование личностного смысла учения;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эстетических потребностей, ценностей и чувств;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развитие навыков сотрудничества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установки на безопасный, здоровый образ жизни;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       – готовность конструктивно разрешать конфликты посредством учета интересов сторон и сотрудничества;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базовыми предметными 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умениями организовать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взаимодействие со сверстниками по правилам проведения подвижных игр и соревнований;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B45B57" w:rsidRPr="00B45B57" w:rsidRDefault="00B45B57" w:rsidP="00B45B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B57" w:rsidRPr="00B45B57" w:rsidRDefault="00B45B57" w:rsidP="00B45B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hAnsi="Times New Roman" w:cs="Times New Roman"/>
          <w:b/>
          <w:sz w:val="28"/>
          <w:szCs w:val="28"/>
        </w:rPr>
        <w:t>Содержание учебного предмета физическая культура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Знания о физической культуре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культура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 истории физической культуры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нагрузка и ее влияние на повышение частоты сердечных сокращений.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Способы физкультурной деятельности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занятия.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игры и развлечения.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Физическое совершенствование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Физкультурно-оздоровительная деятельность.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Спортивно-оздоровительная деятельность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Гимнастика с основами акробатики.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Организующие команды и приемы.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Акробатические упражнения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Акробатические комбинации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 Например: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мост из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положения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Упражнения на низкой гимнастической перекладине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висы,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перемахи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Гимнастическая комбинация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согнув ноги, в вис сзади согнувшись, опускание назад в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вис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стоя и обратное движение, через вис сзади согнувшись со сходом вперед ноги.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Опорный прыжок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разбега через гимнастического козла.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Гимнастические упражнения прикладного характера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перелезания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переползания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Легкая атлетика.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Прыжковые упражнения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Броски: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Метание</w:t>
      </w:r>
      <w:r w:rsidRPr="00B45B5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малого мяча в вертикальную цель и на дальность.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Подвижные и спортивные игры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 На материале гимнастики с основами акробатики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ловкость и координацию.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легкой атлетики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спортивных игр: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Баскетбол: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Волейбол: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proofErr w:type="spellStart"/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Общеразвивающие</w:t>
      </w:r>
      <w:proofErr w:type="spellEnd"/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упражнения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* 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На материале гимнастики с основами акробатики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гибкости: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выпады 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полушпагаты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месте; «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выкруты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прогибание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Формирование осанки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кг, гантели до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100 г, гимнастические палки и булавы), комплексы упражнений с постепенным включением в работу основных 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отжимание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вверх-вперед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толчком одной ногой и двумя ногами о гимнастический мостик; переноска партнера в парах.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B45B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материале легкой атлетики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пробегание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быстроты: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выносливости: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30 м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 сохраняющимся или изменяющимся интервалом отдыха); бег на дистанцию до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400 м; равномерный 6_минутный бег.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повторное выполнение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многоскоков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горку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;п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рыжки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высоту на месте с касанием рукой подвешенных ориентиров; прыжки с продвижением вперед (правым и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левым боком), с доставанием ориентиров, расположенных на разной высоте; прыжки по разметкам в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полуприседе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приседе; запрыгивание с последующим спрыгиванием.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перенос тяжести тела с лыжи на лыжу (на месте, в движении, прыжком с опорой на палки); комплексы </w:t>
      </w:r>
      <w:proofErr w:type="spell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общеразвивающих</w:t>
      </w:r>
      <w:proofErr w:type="spell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выносливости: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</w:t>
      </w:r>
      <w:proofErr w:type="gramStart"/>
      <w:r w:rsidRPr="00B4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«Гимнастика с основами акробатики  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 ногами», «Эстафеты с обручами»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«Легкая атлетика»: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  <w:proofErr w:type="gramEnd"/>
    </w:p>
    <w:p w:rsidR="00B45B57" w:rsidRPr="00B45B57" w:rsidRDefault="00B45B57" w:rsidP="00B45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материале раздела «Спортивные игры»</w:t>
      </w:r>
      <w:proofErr w:type="gramStart"/>
      <w:r w:rsidRPr="00B45B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</w:t>
      </w:r>
      <w:proofErr w:type="gramStart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B4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B45B57" w:rsidRPr="00B45B57" w:rsidRDefault="00B45B57" w:rsidP="00B45B57">
      <w:pPr>
        <w:pStyle w:val="Default"/>
        <w:ind w:firstLine="567"/>
        <w:jc w:val="both"/>
        <w:rPr>
          <w:sz w:val="28"/>
          <w:szCs w:val="28"/>
        </w:rPr>
      </w:pPr>
      <w:r w:rsidRPr="00B45B57">
        <w:rPr>
          <w:b/>
          <w:bCs/>
          <w:sz w:val="28"/>
          <w:szCs w:val="28"/>
        </w:rPr>
        <w:t xml:space="preserve">Лыжные </w:t>
      </w:r>
      <w:proofErr w:type="gramStart"/>
      <w:r w:rsidRPr="00B45B57">
        <w:rPr>
          <w:b/>
          <w:bCs/>
          <w:sz w:val="28"/>
          <w:szCs w:val="28"/>
        </w:rPr>
        <w:t>гонки</w:t>
      </w:r>
      <w:proofErr w:type="gramEnd"/>
      <w:r w:rsidRPr="00B45B57">
        <w:rPr>
          <w:b/>
          <w:bCs/>
          <w:sz w:val="28"/>
          <w:szCs w:val="28"/>
        </w:rPr>
        <w:t xml:space="preserve"> </w:t>
      </w:r>
      <w:r w:rsidRPr="00B45B57">
        <w:rPr>
          <w:sz w:val="28"/>
          <w:szCs w:val="28"/>
        </w:rPr>
        <w:t xml:space="preserve"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</w:t>
      </w:r>
    </w:p>
    <w:p w:rsidR="00B45B57" w:rsidRDefault="00B45B57" w:rsidP="00B45B57">
      <w:pPr>
        <w:pStyle w:val="Default"/>
        <w:ind w:firstLine="567"/>
        <w:jc w:val="both"/>
        <w:rPr>
          <w:sz w:val="28"/>
          <w:szCs w:val="28"/>
        </w:rPr>
      </w:pPr>
      <w:r w:rsidRPr="00B45B57">
        <w:rPr>
          <w:sz w:val="28"/>
          <w:szCs w:val="28"/>
        </w:rPr>
        <w:t xml:space="preserve"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 Передвижения на лыжах: одновременный </w:t>
      </w:r>
      <w:proofErr w:type="spellStart"/>
      <w:r w:rsidRPr="00B45B57">
        <w:rPr>
          <w:sz w:val="28"/>
          <w:szCs w:val="28"/>
        </w:rPr>
        <w:t>двухшажный</w:t>
      </w:r>
      <w:proofErr w:type="spellEnd"/>
      <w:r w:rsidRPr="00B45B57">
        <w:rPr>
          <w:sz w:val="28"/>
          <w:szCs w:val="28"/>
        </w:rPr>
        <w:t xml:space="preserve"> ход, чередование одновременного </w:t>
      </w:r>
      <w:proofErr w:type="spellStart"/>
      <w:r w:rsidRPr="00B45B57">
        <w:rPr>
          <w:sz w:val="28"/>
          <w:szCs w:val="28"/>
        </w:rPr>
        <w:t>двухшажного</w:t>
      </w:r>
      <w:proofErr w:type="spellEnd"/>
      <w:r w:rsidRPr="00B45B57">
        <w:rPr>
          <w:sz w:val="28"/>
          <w:szCs w:val="28"/>
        </w:rPr>
        <w:t xml:space="preserve"> с </w:t>
      </w:r>
      <w:proofErr w:type="gramStart"/>
      <w:r w:rsidRPr="00B45B57">
        <w:rPr>
          <w:sz w:val="28"/>
          <w:szCs w:val="28"/>
        </w:rPr>
        <w:t>попеременным</w:t>
      </w:r>
      <w:proofErr w:type="gramEnd"/>
      <w:r w:rsidRPr="00B45B57">
        <w:rPr>
          <w:sz w:val="28"/>
          <w:szCs w:val="28"/>
        </w:rPr>
        <w:t xml:space="preserve"> </w:t>
      </w:r>
      <w:proofErr w:type="spellStart"/>
      <w:r w:rsidRPr="00B45B57">
        <w:rPr>
          <w:sz w:val="28"/>
          <w:szCs w:val="28"/>
        </w:rPr>
        <w:t>двухшажным</w:t>
      </w:r>
      <w:proofErr w:type="spellEnd"/>
      <w:r w:rsidRPr="00B45B57">
        <w:rPr>
          <w:sz w:val="28"/>
          <w:szCs w:val="28"/>
        </w:rPr>
        <w:t>. Поворот переступанием.</w:t>
      </w:r>
    </w:p>
    <w:p w:rsidR="00DC7800" w:rsidRDefault="00DC7800" w:rsidP="00B45B57">
      <w:pPr>
        <w:pStyle w:val="Default"/>
        <w:ind w:firstLine="567"/>
        <w:jc w:val="both"/>
        <w:rPr>
          <w:sz w:val="28"/>
          <w:szCs w:val="28"/>
        </w:rPr>
      </w:pPr>
    </w:p>
    <w:p w:rsidR="00DC7800" w:rsidRDefault="00DC7800" w:rsidP="00B45B57">
      <w:pPr>
        <w:pStyle w:val="Default"/>
        <w:ind w:firstLine="567"/>
        <w:jc w:val="both"/>
        <w:rPr>
          <w:sz w:val="28"/>
          <w:szCs w:val="28"/>
        </w:rPr>
      </w:pPr>
    </w:p>
    <w:p w:rsidR="00DC7800" w:rsidRDefault="00DC7800" w:rsidP="00B45B57">
      <w:pPr>
        <w:pStyle w:val="Default"/>
        <w:ind w:firstLine="567"/>
        <w:jc w:val="both"/>
        <w:rPr>
          <w:sz w:val="28"/>
          <w:szCs w:val="28"/>
        </w:rPr>
      </w:pPr>
    </w:p>
    <w:p w:rsidR="00DC7800" w:rsidRPr="00B45B57" w:rsidRDefault="00DC7800" w:rsidP="0050249B">
      <w:pPr>
        <w:pStyle w:val="Default"/>
        <w:jc w:val="both"/>
        <w:rPr>
          <w:sz w:val="28"/>
          <w:szCs w:val="28"/>
        </w:rPr>
      </w:pPr>
    </w:p>
    <w:p w:rsidR="00B45B57" w:rsidRPr="00B45B57" w:rsidRDefault="00B45B57" w:rsidP="00B45B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учебного времени прохождения программного материала по физической культуре (1 класс)</w:t>
      </w:r>
    </w:p>
    <w:tbl>
      <w:tblPr>
        <w:tblStyle w:val="a3"/>
        <w:tblW w:w="0" w:type="auto"/>
        <w:tblLook w:val="04A0"/>
      </w:tblPr>
      <w:tblGrid>
        <w:gridCol w:w="1526"/>
        <w:gridCol w:w="5818"/>
        <w:gridCol w:w="3672"/>
      </w:tblGrid>
      <w:tr w:rsidR="00B45B57" w:rsidRPr="00B45B57" w:rsidTr="006262D1">
        <w:tc>
          <w:tcPr>
            <w:tcW w:w="1526" w:type="dxa"/>
          </w:tcPr>
          <w:p w:rsidR="00B45B57" w:rsidRPr="00B45B57" w:rsidRDefault="00B45B57" w:rsidP="006262D1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45B5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45B57">
              <w:rPr>
                <w:sz w:val="28"/>
                <w:szCs w:val="28"/>
              </w:rPr>
              <w:t>/</w:t>
            </w:r>
            <w:proofErr w:type="spellStart"/>
            <w:r w:rsidRPr="00B45B5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8" w:type="dxa"/>
          </w:tcPr>
          <w:p w:rsidR="00B45B57" w:rsidRPr="00B45B57" w:rsidRDefault="00B45B57" w:rsidP="006262D1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3672" w:type="dxa"/>
          </w:tcPr>
          <w:p w:rsidR="00B45B57" w:rsidRPr="00B45B57" w:rsidRDefault="00B45B57" w:rsidP="006262D1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Количество часов (уроков)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keepNext/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B45B57">
              <w:rPr>
                <w:b/>
                <w:bCs/>
                <w:i/>
                <w:iCs/>
                <w:sz w:val="28"/>
                <w:szCs w:val="28"/>
              </w:rPr>
              <w:t>Базовая часть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</w:rPr>
            </w:pPr>
            <w:r w:rsidRPr="00B45B57">
              <w:rPr>
                <w:b/>
                <w:sz w:val="28"/>
                <w:szCs w:val="28"/>
              </w:rPr>
              <w:t>80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1.1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</w:rPr>
            </w:pPr>
            <w:r w:rsidRPr="00B45B57">
              <w:rPr>
                <w:i/>
                <w:iCs/>
                <w:sz w:val="28"/>
                <w:szCs w:val="28"/>
              </w:rPr>
              <w:t>В процессе урока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1.2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20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1.3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17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1.4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22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1.5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3672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21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2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keepNext/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B45B57">
              <w:rPr>
                <w:b/>
                <w:bCs/>
                <w:i/>
                <w:iCs/>
                <w:sz w:val="28"/>
                <w:szCs w:val="28"/>
              </w:rPr>
              <w:t>Вариативная часть</w:t>
            </w:r>
          </w:p>
        </w:tc>
        <w:tc>
          <w:tcPr>
            <w:tcW w:w="3672" w:type="dxa"/>
            <w:vAlign w:val="center"/>
          </w:tcPr>
          <w:p w:rsidR="00B45B57" w:rsidRPr="00B45B57" w:rsidRDefault="00DC7800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2.1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 xml:space="preserve">Подвижные игры </w:t>
            </w:r>
            <w:proofErr w:type="spellStart"/>
            <w:r w:rsidRPr="00B45B57">
              <w:rPr>
                <w:sz w:val="28"/>
                <w:szCs w:val="28"/>
              </w:rPr>
              <w:t>c</w:t>
            </w:r>
            <w:proofErr w:type="spellEnd"/>
            <w:r w:rsidRPr="00B45B57">
              <w:rPr>
                <w:sz w:val="28"/>
                <w:szCs w:val="28"/>
              </w:rPr>
              <w:t xml:space="preserve"> элементами баскетбола</w:t>
            </w:r>
          </w:p>
        </w:tc>
        <w:tc>
          <w:tcPr>
            <w:tcW w:w="3672" w:type="dxa"/>
            <w:vAlign w:val="center"/>
          </w:tcPr>
          <w:p w:rsidR="00B45B57" w:rsidRPr="00B45B57" w:rsidRDefault="00DC7800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B45B57" w:rsidRPr="00B45B57" w:rsidTr="006262D1">
        <w:tc>
          <w:tcPr>
            <w:tcW w:w="1526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1</w:t>
            </w:r>
          </w:p>
        </w:tc>
        <w:tc>
          <w:tcPr>
            <w:tcW w:w="5818" w:type="dxa"/>
            <w:vAlign w:val="center"/>
          </w:tcPr>
          <w:p w:rsidR="00B45B57" w:rsidRPr="00B45B57" w:rsidRDefault="00B45B57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B45B57">
              <w:rPr>
                <w:sz w:val="28"/>
                <w:szCs w:val="28"/>
              </w:rPr>
              <w:t>ИТОГО:</w:t>
            </w:r>
          </w:p>
        </w:tc>
        <w:tc>
          <w:tcPr>
            <w:tcW w:w="3672" w:type="dxa"/>
            <w:vAlign w:val="center"/>
          </w:tcPr>
          <w:p w:rsidR="00B45B57" w:rsidRPr="00B45B57" w:rsidRDefault="00DC7800" w:rsidP="006262D1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 w:rsidR="00B45B57" w:rsidRPr="00B45B57" w:rsidRDefault="00B45B57" w:rsidP="00B45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5B57" w:rsidRPr="000879A9" w:rsidRDefault="00B45B57" w:rsidP="00B45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492C" w:rsidRDefault="0018492C"/>
    <w:p w:rsidR="00B45B57" w:rsidRDefault="00B45B57"/>
    <w:p w:rsidR="00B45B57" w:rsidRDefault="00B45B57"/>
    <w:p w:rsidR="00B45B57" w:rsidRDefault="00B45B57"/>
    <w:p w:rsidR="00B45B57" w:rsidRPr="000879A9" w:rsidRDefault="00B45B57" w:rsidP="00B45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79A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B45B57" w:rsidRPr="000879A9" w:rsidRDefault="00B45B57" w:rsidP="00B45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9A9">
        <w:rPr>
          <w:rFonts w:ascii="Times New Roman" w:hAnsi="Times New Roman" w:cs="Times New Roman"/>
          <w:b/>
          <w:sz w:val="24"/>
          <w:szCs w:val="24"/>
        </w:rPr>
        <w:t>ПО  ФИЗИЧЕСКОЙ КУЛЬТУРЕ</w:t>
      </w:r>
    </w:p>
    <w:p w:rsidR="00B45B57" w:rsidRPr="000879A9" w:rsidRDefault="00B45B57" w:rsidP="00B45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9A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45B57" w:rsidRPr="00DC7800" w:rsidRDefault="00B45B57" w:rsidP="00B45B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4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8363"/>
        <w:gridCol w:w="2127"/>
      </w:tblGrid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Легкая атлетика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 технике безопасности на уроках физической культуры.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Варианты ходьбы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Игра «Быстро по своим местам».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Варианты ходьбы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Игра «Слушай сигнал».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бега. «Кошки - мышки». «Вызов».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Бег с преодолением препятствий. «С кочки на кочку». «Два Мороза».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Бег по разметке. «У ребят порядок строгий».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Челночный бег. «Ястреб и утка». Понятие скорость бега.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rPr>
          <w:trHeight w:val="340"/>
        </w:trPr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Медленный бег 3 мин. «Кто быстрее встанет в круг?»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Режим дня и личная гигиена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Игра «Шишки-желуди-орехи».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Эстафеты. Бег с ускорением. «Быстро в круг».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Игра «Воробьи и вороны». ТБ при метании мяча.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Метание мяча на точность. «Невод».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Эстафеты с мячами. «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Бросай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поймай».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Эстафеты. Варианты прыжков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 Мышелов</w:t>
            </w:r>
            <w:r w:rsidRPr="00DC7800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ка».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«К своим флажкам»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ехника  безопасности на уроках подвижных и спортивных игр.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Развитие  скоростных способностей - «Пятнашки».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Варианты прыжков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«Прыгающие воробушки».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Метания  на дальность и точность «Кто дальше бросит», «Метко в цель».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Метания  на дальность и точность.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«Упражнения на внимание». «Охотники и утки».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rPr>
          <w:trHeight w:val="324"/>
        </w:trPr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на ловкость и координацию. «Удочка».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Ведение и  передача баскетбольного мяча. «Круговая охота».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Подвижные игры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с баскетбольным мячом.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с баскетбольным мячом.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с баскетбольным мячом.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«Внимание, на старт»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.«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Капитаны».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Формирование  правильной осанки.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Зарождение Олимпийских игр. «Горелки».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Гимнастика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B57" w:rsidRPr="00DC7800" w:rsidTr="006262D1">
        <w:trPr>
          <w:trHeight w:val="369"/>
        </w:trPr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Построения и перестроения. Правила по технике безопасности на уроках гимнастики.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Группировка, перекаты в группировке. «Иголка и нитка».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Кувырок вперед в упор присев. «Тройка».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Мост  из 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спине. «Раки».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Стойка на лопатках. «Через холодный ручей».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Правила предупреждения травматизма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7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«Пет</w:t>
            </w:r>
            <w:r w:rsidRPr="00DC7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рушка на скамейке».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Ходьба   по гимнастической скамейке, повороты на 90º.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Передвижения по гимнастической стенке. «Конни</w:t>
            </w:r>
            <w:r w:rsidRPr="00DC7800">
              <w:rPr>
                <w:rFonts w:ascii="Times New Roman" w:hAnsi="Times New Roman" w:cs="Times New Roman"/>
                <w:sz w:val="28"/>
                <w:szCs w:val="28"/>
              </w:rPr>
              <w:softHyphen/>
              <w:t>ки-спортсмены».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Подтягивание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лежа на животе по горизонтальной скамейке».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через гимнастического коня. «Не урони мешочек».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Полоса  препятствий с элементами лазанья и 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перелазания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Акробатические комбинации. «Парашютисты».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ОРУ с гимнастической палкой. «Охотники и утки».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Группировка. Перекаты в группировке. «Медвежата за медом».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Лазание по гимнастической стенке и канату. «Кузнечики».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Подвижные игры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«У медведя 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бору», «Бой петухов».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«Салки-догонялки», «Змейка»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«Пройди бесшумно», «Через холодный ручей».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Эстафета «Веселые старты».</w:t>
            </w:r>
            <w:r w:rsidRPr="00DC78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Основные физические качества. «Слушай сигнал».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DC7800">
              <w:rPr>
                <w:rStyle w:val="c1"/>
                <w:b/>
                <w:bCs/>
                <w:iCs/>
                <w:color w:val="000000"/>
                <w:sz w:val="28"/>
                <w:szCs w:val="28"/>
              </w:rPr>
              <w:t>Легкая атлетика.  </w:t>
            </w:r>
            <w:r w:rsidRPr="00DC7800">
              <w:rPr>
                <w:rStyle w:val="c10"/>
                <w:b/>
                <w:iCs/>
                <w:color w:val="000000"/>
                <w:sz w:val="28"/>
                <w:szCs w:val="28"/>
              </w:rPr>
              <w:t>Ходьба и бег.</w:t>
            </w:r>
          </w:p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Способы  самоконтроля. Дыхание при ходьбе.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при занятиях на лыжах.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Построение. Переноска и надевание лыж. Ступающий шаг.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скользящего шага.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Скользящий  шаг. Повороты переступанием на месте.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Передвижение скользящим шагом.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«Зарождение древних Олимпийских игр».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Передвижение скользящим шагом. Игра «Салки на марше».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Передвижение скользящим шагом. «Салки на марше».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Ступающий  и скользящий шаг. «На буксире».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Ступающий  и скользящий шаг. «На буксире».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Ступающий  и скользящий шаг.  «Финские санки».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Ступающий  и скользящий шаг. «Финские санки».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ход. «Два до</w:t>
            </w:r>
            <w:r w:rsidRPr="00DC7800">
              <w:rPr>
                <w:rFonts w:ascii="Times New Roman" w:hAnsi="Times New Roman" w:cs="Times New Roman"/>
                <w:sz w:val="28"/>
                <w:szCs w:val="28"/>
              </w:rPr>
              <w:softHyphen/>
              <w:t>ма».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Попеременно 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ход. «По местам».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Попеременно 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ход. «День и ночь».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Попеременно 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ход.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Спуск с небольшого склона. Подъем лесенкой.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Попеременно </w:t>
            </w:r>
            <w:proofErr w:type="spellStart"/>
            <w:r w:rsidRPr="00DC7800">
              <w:rPr>
                <w:rFonts w:ascii="Times New Roman" w:hAnsi="Times New Roman" w:cs="Times New Roman"/>
                <w:bCs/>
                <w:sz w:val="28"/>
                <w:szCs w:val="28"/>
              </w:rPr>
              <w:t>двухшажный</w:t>
            </w:r>
            <w:proofErr w:type="spellEnd"/>
            <w:r w:rsidRPr="00DC78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ход с палками. Подъем елочкой.</w:t>
            </w: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Дистанция  1 км. Подъем елочкой.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Подъёмы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спуски. «Быстрый лыжник».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Лыжные эстафеты. «За мной».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Лыжные эстафеты. «Охотники и зайцы».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Влияние физических упражнений на осанку. Приемы закаливания.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«Зарождение физической культуры на территории Древней Руси».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Бег 30 метров. Прыжки в длину с разбега. «</w:t>
            </w:r>
            <w:proofErr w:type="spell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Бег на 60 метров. Прыжки в длину с разбега.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Бег. Метание на дальность.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Прыжки со скакалкой. «Кот и мыши».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Игры с использованием скакалки.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Прыжок в высоту. «Челночный» бег.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Прыжок в высоту. «Челночный» бег.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356" w:type="dxa"/>
            <w:gridSpan w:val="2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Подвижные игры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Эстафеты с мячами. «</w:t>
            </w:r>
            <w:proofErr w:type="gramStart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Бросай</w:t>
            </w:r>
            <w:proofErr w:type="gramEnd"/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поймай» 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«Третий лишний». Развитие выносливости.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Эстафеты. «Пятнашки».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«Воробьи и вороны». Эстафеты.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«Третий лишний». Развитие выносливости.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 xml:space="preserve"> «Пятнашки» Эстафеты. 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«Воробьи и вороны». Развитие выносливости.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B57" w:rsidRPr="00DC7800" w:rsidTr="006262D1">
        <w:tc>
          <w:tcPr>
            <w:tcW w:w="993" w:type="dxa"/>
          </w:tcPr>
          <w:p w:rsidR="00B45B57" w:rsidRPr="00DC7800" w:rsidRDefault="00DC7800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63" w:type="dxa"/>
          </w:tcPr>
          <w:p w:rsidR="00B45B57" w:rsidRPr="00DC7800" w:rsidRDefault="00B45B57" w:rsidP="00626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Правила поведения при купании в водоемах во время  летних каникул.</w:t>
            </w:r>
          </w:p>
        </w:tc>
        <w:tc>
          <w:tcPr>
            <w:tcW w:w="2127" w:type="dxa"/>
          </w:tcPr>
          <w:p w:rsidR="00B45B57" w:rsidRPr="00DC7800" w:rsidRDefault="00B45B57" w:rsidP="0062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8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45B57" w:rsidRPr="00DC7800" w:rsidRDefault="00B45B57" w:rsidP="00B45B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45B57" w:rsidRPr="00DC7800" w:rsidRDefault="00B45B57" w:rsidP="00B45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B57" w:rsidRDefault="00B45B57"/>
    <w:sectPr w:rsidR="00B45B57" w:rsidSect="000879A9">
      <w:footerReference w:type="default" r:id="rId7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82" w:rsidRDefault="006D6D82" w:rsidP="006D6D82">
      <w:pPr>
        <w:spacing w:after="0" w:line="240" w:lineRule="auto"/>
      </w:pPr>
      <w:r>
        <w:separator/>
      </w:r>
    </w:p>
  </w:endnote>
  <w:endnote w:type="continuationSeparator" w:id="0">
    <w:p w:rsidR="006D6D82" w:rsidRDefault="006D6D82" w:rsidP="006D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9A9" w:rsidRDefault="00B45B57">
    <w:pPr>
      <w:pStyle w:val="a4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82" w:rsidRDefault="006D6D82" w:rsidP="006D6D82">
      <w:pPr>
        <w:spacing w:after="0" w:line="240" w:lineRule="auto"/>
      </w:pPr>
      <w:r>
        <w:separator/>
      </w:r>
    </w:p>
  </w:footnote>
  <w:footnote w:type="continuationSeparator" w:id="0">
    <w:p w:rsidR="006D6D82" w:rsidRDefault="006D6D82" w:rsidP="006D6D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B57"/>
    <w:rsid w:val="0018492C"/>
    <w:rsid w:val="001D12AC"/>
    <w:rsid w:val="0050249B"/>
    <w:rsid w:val="006D6D82"/>
    <w:rsid w:val="007249A4"/>
    <w:rsid w:val="008A45E1"/>
    <w:rsid w:val="00A2028D"/>
    <w:rsid w:val="00B45B57"/>
    <w:rsid w:val="00B717C0"/>
    <w:rsid w:val="00BD76B8"/>
    <w:rsid w:val="00D93CA1"/>
    <w:rsid w:val="00DC7800"/>
    <w:rsid w:val="00DF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B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B45B5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B45B57"/>
    <w:rPr>
      <w:rFonts w:ascii="Times New Roman" w:eastAsia="Calibri" w:hAnsi="Times New Roman" w:cs="Times New Roman"/>
    </w:rPr>
  </w:style>
  <w:style w:type="paragraph" w:customStyle="1" w:styleId="Default">
    <w:name w:val="Default"/>
    <w:uiPriority w:val="99"/>
    <w:rsid w:val="00B45B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B45B5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8"/>
      <w:szCs w:val="28"/>
      <w:lang w:eastAsia="ru-RU"/>
    </w:rPr>
  </w:style>
  <w:style w:type="paragraph" w:customStyle="1" w:styleId="c5">
    <w:name w:val="c5"/>
    <w:basedOn w:val="a"/>
    <w:rsid w:val="00B4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45B57"/>
  </w:style>
  <w:style w:type="character" w:customStyle="1" w:styleId="c10">
    <w:name w:val="c10"/>
    <w:basedOn w:val="a0"/>
    <w:rsid w:val="00B45B57"/>
  </w:style>
  <w:style w:type="paragraph" w:styleId="a7">
    <w:name w:val="Balloon Text"/>
    <w:basedOn w:val="a"/>
    <w:link w:val="a8"/>
    <w:uiPriority w:val="99"/>
    <w:semiHidden/>
    <w:unhideWhenUsed/>
    <w:rsid w:val="0072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3035</Words>
  <Characters>17304</Characters>
  <Application>Microsoft Office Word</Application>
  <DocSecurity>0</DocSecurity>
  <Lines>144</Lines>
  <Paragraphs>40</Paragraphs>
  <ScaleCrop>false</ScaleCrop>
  <Company/>
  <LinksUpToDate>false</LinksUpToDate>
  <CharactersWithSpaces>20299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6</cp:revision>
  <dcterms:created xsi:type="dcterms:W3CDTF">2020-11-03T06:05:00Z</dcterms:created>
  <dcterms:modified xsi:type="dcterms:W3CDTF">2020-12-14T07:34:00Z</dcterms:modified>
</cp:coreProperties>
</file>